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08" w:rsidRPr="00AD5872" w:rsidRDefault="00CB7F08" w:rsidP="00CB7F08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-102870</wp:posOffset>
            </wp:positionV>
            <wp:extent cx="817245" cy="1207135"/>
            <wp:effectExtent l="19050" t="0" r="1905" b="0"/>
            <wp:wrapTight wrapText="bothSides">
              <wp:wrapPolygon edited="0">
                <wp:start x="-503" y="0"/>
                <wp:lineTo x="-503" y="21134"/>
                <wp:lineTo x="21650" y="21134"/>
                <wp:lineTo x="21650" y="0"/>
                <wp:lineTo x="-503" y="0"/>
              </wp:wrapPolygon>
            </wp:wrapTight>
            <wp:docPr id="4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CB7F08" w:rsidRDefault="00CB7F08" w:rsidP="00CB7F08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CB7F08" w:rsidRDefault="00CB7F08" w:rsidP="00CB7F08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CB7F08" w:rsidRPr="00CC4978" w:rsidRDefault="00CB7F08" w:rsidP="00CB7F08">
      <w:pPr>
        <w:spacing w:line="276" w:lineRule="auto"/>
        <w:jc w:val="center"/>
        <w:rPr>
          <w:b/>
          <w:bCs/>
          <w:i/>
          <w:sz w:val="52"/>
          <w:szCs w:val="44"/>
          <w:lang w:val="id-ID"/>
        </w:rPr>
      </w:pPr>
      <w:r w:rsidRPr="00CC4978">
        <w:rPr>
          <w:bCs/>
          <w:i/>
          <w:sz w:val="24"/>
          <w:lang w:val="id-ID"/>
        </w:rPr>
        <w:t>Alamat Jalan/Dusun Salakan Desa Wonogiri Kode Pos 56163</w:t>
      </w:r>
    </w:p>
    <w:p w:rsidR="00CB7F08" w:rsidRDefault="00485D28" w:rsidP="00CB7F08">
      <w:pPr>
        <w:spacing w:line="276" w:lineRule="auto"/>
      </w:pPr>
      <w:r w:rsidRPr="00485D28">
        <w:pict>
          <v:line id="_x0000_s1027" style="position:absolute;z-index:251660288" from="1.45pt,5.7pt" to="478.05pt,5.7pt" strokeweight="4.5pt">
            <v:stroke linestyle="thinThick"/>
          </v:line>
        </w:pict>
      </w:r>
    </w:p>
    <w:p w:rsidR="006372EF" w:rsidRDefault="006372EF" w:rsidP="006372EF">
      <w:pPr>
        <w:jc w:val="right"/>
        <w:rPr>
          <w:sz w:val="24"/>
          <w:szCs w:val="24"/>
        </w:rPr>
      </w:pPr>
    </w:p>
    <w:p w:rsidR="006372EF" w:rsidRPr="00591E37" w:rsidRDefault="006372EF" w:rsidP="006372EF">
      <w:pPr>
        <w:pStyle w:val="Heading2"/>
        <w:rPr>
          <w:rFonts w:ascii="Times New Roman" w:hAnsi="Times New Roman"/>
          <w:sz w:val="28"/>
          <w:szCs w:val="28"/>
          <w:u w:val="none"/>
          <w:lang w:val="id-ID"/>
        </w:rPr>
      </w:pPr>
      <w:r w:rsidRPr="00591E37">
        <w:rPr>
          <w:rFonts w:ascii="Times New Roman" w:hAnsi="Times New Roman"/>
          <w:sz w:val="28"/>
          <w:szCs w:val="28"/>
          <w:u w:val="none"/>
        </w:rPr>
        <w:t xml:space="preserve"> KEPUTUSAN </w:t>
      </w:r>
      <w:r w:rsidRPr="00591E37">
        <w:rPr>
          <w:rFonts w:ascii="Times New Roman" w:hAnsi="Times New Roman"/>
          <w:sz w:val="28"/>
          <w:szCs w:val="28"/>
          <w:u w:val="none"/>
          <w:lang w:val="id-ID"/>
        </w:rPr>
        <w:t xml:space="preserve">KEPALA </w:t>
      </w:r>
      <w:proofErr w:type="gramStart"/>
      <w:r w:rsidRPr="00591E37">
        <w:rPr>
          <w:rFonts w:ascii="Times New Roman" w:hAnsi="Times New Roman"/>
          <w:sz w:val="28"/>
          <w:szCs w:val="28"/>
          <w:u w:val="none"/>
          <w:lang w:val="id-ID"/>
        </w:rPr>
        <w:t xml:space="preserve">DESA  </w:t>
      </w:r>
      <w:r w:rsidR="00CB7F08">
        <w:rPr>
          <w:rFonts w:ascii="Times New Roman" w:hAnsi="Times New Roman"/>
          <w:sz w:val="28"/>
          <w:szCs w:val="28"/>
          <w:u w:val="none"/>
          <w:lang w:val="id-ID"/>
        </w:rPr>
        <w:t>WONOGIRI</w:t>
      </w:r>
      <w:proofErr w:type="gramEnd"/>
    </w:p>
    <w:p w:rsidR="006372EF" w:rsidRPr="00C45002" w:rsidRDefault="006372EF" w:rsidP="006372EF">
      <w:pPr>
        <w:pStyle w:val="Heading2"/>
        <w:ind w:left="2160" w:firstLine="720"/>
        <w:jc w:val="left"/>
        <w:rPr>
          <w:u w:val="none"/>
          <w:lang w:val="id-ID"/>
        </w:rPr>
      </w:pPr>
      <w:proofErr w:type="spellStart"/>
      <w:proofErr w:type="gramStart"/>
      <w:r w:rsidRPr="00B35254">
        <w:rPr>
          <w:u w:val="none"/>
        </w:rPr>
        <w:t>Nomor</w:t>
      </w:r>
      <w:proofErr w:type="spellEnd"/>
      <w:r w:rsidRPr="00B35254">
        <w:rPr>
          <w:u w:val="none"/>
        </w:rPr>
        <w:t xml:space="preserve"> :</w:t>
      </w:r>
      <w:proofErr w:type="gramEnd"/>
      <w:r w:rsidRPr="00B35254">
        <w:rPr>
          <w:u w:val="none"/>
        </w:rPr>
        <w:t xml:space="preserve"> </w:t>
      </w:r>
      <w:r w:rsidR="0018197D">
        <w:rPr>
          <w:u w:val="none"/>
          <w:lang w:val="id-ID"/>
        </w:rPr>
        <w:t>188.4/008/001</w:t>
      </w:r>
      <w:r w:rsidR="00CB7F08">
        <w:rPr>
          <w:u w:val="none"/>
          <w:lang w:val="id-ID"/>
        </w:rPr>
        <w:t>/2014</w:t>
      </w:r>
    </w:p>
    <w:p w:rsidR="006372EF" w:rsidRDefault="006372EF" w:rsidP="006372EF">
      <w:pPr>
        <w:jc w:val="center"/>
        <w:rPr>
          <w:rFonts w:ascii="Arial" w:hAnsi="Arial"/>
          <w:color w:val="000000"/>
          <w:sz w:val="22"/>
        </w:rPr>
      </w:pPr>
    </w:p>
    <w:p w:rsidR="006372EF" w:rsidRDefault="006372EF" w:rsidP="006372EF">
      <w:pPr>
        <w:jc w:val="center"/>
        <w:rPr>
          <w:rFonts w:ascii="Arial" w:hAnsi="Arial"/>
          <w:color w:val="000000"/>
          <w:sz w:val="24"/>
          <w:szCs w:val="24"/>
        </w:rPr>
      </w:pPr>
    </w:p>
    <w:p w:rsidR="006372EF" w:rsidRDefault="006372EF" w:rsidP="006372EF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TENTANG</w:t>
      </w:r>
    </w:p>
    <w:p w:rsidR="006372EF" w:rsidRDefault="006372EF" w:rsidP="006372EF">
      <w:pPr>
        <w:jc w:val="center"/>
        <w:rPr>
          <w:rFonts w:ascii="Arial" w:hAnsi="Arial"/>
          <w:color w:val="000000"/>
          <w:sz w:val="24"/>
          <w:szCs w:val="24"/>
        </w:rPr>
      </w:pPr>
    </w:p>
    <w:p w:rsidR="006372EF" w:rsidRPr="006372EF" w:rsidRDefault="006372EF" w:rsidP="006372EF">
      <w:pPr>
        <w:jc w:val="center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PENGANGKATAN </w:t>
      </w:r>
      <w:proofErr w:type="gramStart"/>
      <w:r w:rsidRPr="006372EF">
        <w:rPr>
          <w:rFonts w:ascii="Arial" w:hAnsi="Arial" w:cs="Arial"/>
          <w:b/>
          <w:sz w:val="22"/>
          <w:szCs w:val="22"/>
          <w:lang w:val="fi-FI"/>
        </w:rPr>
        <w:t>KADER  PEMBERDAYAAN</w:t>
      </w:r>
      <w:proofErr w:type="gramEnd"/>
      <w:r w:rsidRPr="006372EF">
        <w:rPr>
          <w:rFonts w:ascii="Arial" w:hAnsi="Arial" w:cs="Arial"/>
          <w:b/>
          <w:sz w:val="22"/>
          <w:szCs w:val="22"/>
          <w:lang w:val="fi-FI"/>
        </w:rPr>
        <w:t xml:space="preserve">  MASYARAKAT  DESA ( KPMD )</w:t>
      </w:r>
    </w:p>
    <w:p w:rsidR="006372EF" w:rsidRDefault="006372EF" w:rsidP="006372EF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2"/>
          <w:szCs w:val="22"/>
        </w:rPr>
        <w:t xml:space="preserve">PROGRAM NASIONAL PEMBERDAYAAN MASYARAKAT- MANDIRI PERDESAAN  </w:t>
      </w:r>
    </w:p>
    <w:p w:rsidR="006372EF" w:rsidRDefault="006372EF" w:rsidP="006372EF">
      <w:pPr>
        <w:rPr>
          <w:rFonts w:ascii="Arial" w:hAnsi="Arial"/>
          <w:b/>
          <w:color w:val="000000"/>
          <w:sz w:val="24"/>
          <w:szCs w:val="24"/>
          <w:lang w:val="id-ID"/>
        </w:rPr>
      </w:pPr>
    </w:p>
    <w:p w:rsidR="006372EF" w:rsidRPr="001741E6" w:rsidRDefault="006372EF" w:rsidP="006372EF">
      <w:pPr>
        <w:rPr>
          <w:rFonts w:ascii="Arial" w:hAnsi="Arial"/>
          <w:b/>
          <w:color w:val="000000"/>
          <w:sz w:val="24"/>
          <w:szCs w:val="24"/>
          <w:lang w:val="id-ID"/>
        </w:rPr>
      </w:pPr>
    </w:p>
    <w:p w:rsidR="006372EF" w:rsidRPr="00CB7F08" w:rsidRDefault="006372EF" w:rsidP="0018197D">
      <w:pPr>
        <w:jc w:val="both"/>
        <w:rPr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>Membaca</w:t>
      </w:r>
      <w:r w:rsidRPr="005A318C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lang w:val="id-ID"/>
        </w:rPr>
        <w:t xml:space="preserve">: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id-ID"/>
        </w:rPr>
        <w:t>Berita Acara Has</w:t>
      </w:r>
      <w:r w:rsidR="00DF574B">
        <w:rPr>
          <w:color w:val="000000"/>
          <w:sz w:val="24"/>
          <w:szCs w:val="24"/>
          <w:lang w:val="id-ID"/>
        </w:rPr>
        <w:t xml:space="preserve">il Musyawarah Desa </w:t>
      </w:r>
      <w:r w:rsidR="00CB7F08">
        <w:rPr>
          <w:color w:val="000000"/>
          <w:sz w:val="24"/>
          <w:szCs w:val="24"/>
          <w:lang w:val="id-ID"/>
        </w:rPr>
        <w:t>Wonogiri</w:t>
      </w:r>
      <w:r w:rsidR="0018197D">
        <w:rPr>
          <w:color w:val="000000"/>
          <w:sz w:val="24"/>
          <w:szCs w:val="24"/>
          <w:lang w:val="id-ID"/>
        </w:rPr>
        <w:t xml:space="preserve"> </w:t>
      </w:r>
      <w:proofErr w:type="spellStart"/>
      <w:r w:rsidR="00E25891" w:rsidRPr="00E25891">
        <w:rPr>
          <w:sz w:val="24"/>
          <w:szCs w:val="24"/>
        </w:rPr>
        <w:t>Tanggal</w:t>
      </w:r>
      <w:proofErr w:type="spellEnd"/>
      <w:r w:rsidR="00E25891" w:rsidRPr="00E25891">
        <w:rPr>
          <w:sz w:val="24"/>
          <w:szCs w:val="24"/>
        </w:rPr>
        <w:t xml:space="preserve"> </w:t>
      </w:r>
      <w:r w:rsidR="00CB7F08">
        <w:rPr>
          <w:sz w:val="24"/>
          <w:szCs w:val="24"/>
          <w:lang w:val="id-ID"/>
        </w:rPr>
        <w:t>2 Februari 2014</w:t>
      </w:r>
    </w:p>
    <w:p w:rsidR="006372EF" w:rsidRDefault="006372EF" w:rsidP="006372EF">
      <w:pPr>
        <w:jc w:val="both"/>
        <w:rPr>
          <w:color w:val="000000"/>
          <w:sz w:val="24"/>
          <w:szCs w:val="24"/>
          <w:lang w:val="id-ID"/>
        </w:rPr>
      </w:pPr>
    </w:p>
    <w:p w:rsidR="006372EF" w:rsidRDefault="006372EF" w:rsidP="006372EF">
      <w:pPr>
        <w:jc w:val="both"/>
        <w:rPr>
          <w:color w:val="000000"/>
          <w:sz w:val="24"/>
          <w:szCs w:val="24"/>
          <w:lang w:val="id-ID"/>
        </w:rPr>
      </w:pPr>
      <w:r>
        <w:rPr>
          <w:color w:val="000000"/>
          <w:sz w:val="24"/>
          <w:szCs w:val="24"/>
          <w:lang w:val="id-ID"/>
        </w:rPr>
        <w:t>Menimbang</w:t>
      </w:r>
      <w:r>
        <w:rPr>
          <w:color w:val="000000"/>
          <w:sz w:val="24"/>
          <w:szCs w:val="24"/>
          <w:lang w:val="id-ID"/>
        </w:rPr>
        <w:tab/>
      </w:r>
      <w:r w:rsidRPr="005A318C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a. </w:t>
      </w:r>
      <w:proofErr w:type="spellStart"/>
      <w:proofErr w:type="gramStart"/>
      <w:r>
        <w:rPr>
          <w:color w:val="000000"/>
          <w:sz w:val="24"/>
          <w:szCs w:val="24"/>
        </w:rPr>
        <w:t>b</w:t>
      </w:r>
      <w:r w:rsidRPr="005A318C">
        <w:rPr>
          <w:color w:val="000000"/>
          <w:sz w:val="24"/>
          <w:szCs w:val="24"/>
        </w:rPr>
        <w:t>ahwa</w:t>
      </w:r>
      <w:proofErr w:type="spellEnd"/>
      <w:proofErr w:type="gram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dalam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rangka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membantu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kelancaran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pelaksanaan</w:t>
      </w:r>
      <w:proofErr w:type="spellEnd"/>
      <w:r w:rsidRPr="005A318C">
        <w:rPr>
          <w:color w:val="000000"/>
          <w:sz w:val="24"/>
          <w:szCs w:val="24"/>
        </w:rPr>
        <w:t xml:space="preserve"> Program </w:t>
      </w:r>
      <w:proofErr w:type="spellStart"/>
      <w:r w:rsidRPr="005A318C">
        <w:rPr>
          <w:color w:val="000000"/>
          <w:sz w:val="24"/>
          <w:szCs w:val="24"/>
        </w:rPr>
        <w:t>Nasional</w:t>
      </w:r>
      <w:proofErr w:type="spellEnd"/>
      <w:r w:rsidRPr="005A318C">
        <w:rPr>
          <w:color w:val="000000"/>
          <w:sz w:val="24"/>
          <w:szCs w:val="24"/>
        </w:rPr>
        <w:t xml:space="preserve"> </w:t>
      </w:r>
    </w:p>
    <w:p w:rsidR="006372EF" w:rsidRDefault="006372EF" w:rsidP="006372EF">
      <w:pPr>
        <w:ind w:left="1800"/>
        <w:jc w:val="both"/>
        <w:rPr>
          <w:color w:val="000000"/>
          <w:sz w:val="24"/>
          <w:szCs w:val="24"/>
        </w:rPr>
      </w:pPr>
      <w:proofErr w:type="spellStart"/>
      <w:r w:rsidRPr="005A318C">
        <w:rPr>
          <w:color w:val="000000"/>
          <w:sz w:val="24"/>
          <w:szCs w:val="24"/>
        </w:rPr>
        <w:t>Pemberdayaan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5A318C">
        <w:rPr>
          <w:color w:val="000000"/>
          <w:sz w:val="24"/>
          <w:szCs w:val="24"/>
        </w:rPr>
        <w:t>Masyarakat</w:t>
      </w:r>
      <w:proofErr w:type="spellEnd"/>
      <w:r w:rsidRPr="005A318C">
        <w:rPr>
          <w:color w:val="000000"/>
          <w:sz w:val="24"/>
          <w:szCs w:val="24"/>
        </w:rPr>
        <w:t xml:space="preserve">  </w:t>
      </w:r>
      <w:proofErr w:type="spellStart"/>
      <w:r w:rsidRPr="005A318C">
        <w:rPr>
          <w:color w:val="000000"/>
          <w:sz w:val="24"/>
          <w:szCs w:val="24"/>
        </w:rPr>
        <w:t>Mandiri</w:t>
      </w:r>
      <w:proofErr w:type="spellEnd"/>
      <w:proofErr w:type="gram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Perdesaan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Tahun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Anggaran</w:t>
      </w:r>
      <w:proofErr w:type="spellEnd"/>
      <w:r w:rsidRPr="005A318C">
        <w:rPr>
          <w:color w:val="000000"/>
          <w:sz w:val="24"/>
          <w:szCs w:val="24"/>
        </w:rPr>
        <w:t xml:space="preserve"> 2011 Di </w:t>
      </w:r>
      <w:proofErr w:type="spellStart"/>
      <w:r w:rsidRPr="00A42306">
        <w:rPr>
          <w:sz w:val="24"/>
          <w:szCs w:val="24"/>
        </w:rPr>
        <w:t>Desa</w:t>
      </w:r>
      <w:proofErr w:type="spellEnd"/>
      <w:r w:rsidRPr="00A42306">
        <w:rPr>
          <w:sz w:val="24"/>
          <w:szCs w:val="24"/>
        </w:rPr>
        <w:t xml:space="preserve"> </w:t>
      </w:r>
      <w:proofErr w:type="spellStart"/>
      <w:r w:rsidR="00CB7F08">
        <w:rPr>
          <w:sz w:val="24"/>
          <w:szCs w:val="24"/>
        </w:rPr>
        <w:t>Wonogiri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maka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perlu</w:t>
      </w:r>
      <w:proofErr w:type="spellEnd"/>
      <w:r w:rsidRPr="005A318C">
        <w:rPr>
          <w:color w:val="000000"/>
          <w:sz w:val="24"/>
          <w:szCs w:val="24"/>
        </w:rPr>
        <w:t xml:space="preserve"> </w:t>
      </w:r>
      <w:proofErr w:type="spellStart"/>
      <w:r w:rsidRPr="005A318C">
        <w:rPr>
          <w:color w:val="000000"/>
          <w:sz w:val="24"/>
          <w:szCs w:val="24"/>
        </w:rPr>
        <w:t>menetapka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Kader </w:t>
      </w:r>
      <w:proofErr w:type="spellStart"/>
      <w:r>
        <w:rPr>
          <w:color w:val="000000"/>
          <w:sz w:val="24"/>
          <w:szCs w:val="24"/>
        </w:rPr>
        <w:t>Pemberdayaan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Desa</w:t>
      </w:r>
      <w:proofErr w:type="spellEnd"/>
      <w:r>
        <w:rPr>
          <w:color w:val="000000"/>
          <w:sz w:val="24"/>
          <w:szCs w:val="24"/>
        </w:rPr>
        <w:t xml:space="preserve"> (KPMD);</w:t>
      </w:r>
    </w:p>
    <w:p w:rsidR="006372EF" w:rsidRPr="00CA04AC" w:rsidRDefault="006372EF" w:rsidP="006372EF">
      <w:pPr>
        <w:numPr>
          <w:ilvl w:val="0"/>
          <w:numId w:val="2"/>
        </w:numPr>
        <w:ind w:hanging="24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CA04AC">
        <w:rPr>
          <w:color w:val="000000"/>
          <w:sz w:val="24"/>
          <w:szCs w:val="24"/>
        </w:rPr>
        <w:t>bahwa</w:t>
      </w:r>
      <w:proofErr w:type="spellEnd"/>
      <w:proofErr w:type="gram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untuk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maksud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tersebut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perlu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ditetapkan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dengan</w:t>
      </w:r>
      <w:proofErr w:type="spellEnd"/>
      <w:r w:rsidRPr="00CA04AC">
        <w:rPr>
          <w:color w:val="000000"/>
          <w:sz w:val="24"/>
          <w:szCs w:val="24"/>
        </w:rPr>
        <w:t xml:space="preserve">  </w:t>
      </w:r>
      <w:proofErr w:type="spellStart"/>
      <w:r w:rsidRPr="00CA04AC">
        <w:rPr>
          <w:color w:val="000000"/>
          <w:sz w:val="24"/>
          <w:szCs w:val="24"/>
        </w:rPr>
        <w:t>Keputusan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Kepala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Pr="00CA04AC">
        <w:rPr>
          <w:color w:val="000000"/>
          <w:sz w:val="24"/>
          <w:szCs w:val="24"/>
        </w:rPr>
        <w:t>Desa</w:t>
      </w:r>
      <w:proofErr w:type="spellEnd"/>
      <w:r w:rsidRPr="00CA04AC">
        <w:rPr>
          <w:color w:val="000000"/>
          <w:sz w:val="24"/>
          <w:szCs w:val="24"/>
        </w:rPr>
        <w:t xml:space="preserve"> </w:t>
      </w:r>
      <w:proofErr w:type="spellStart"/>
      <w:r w:rsidR="00CB7F08">
        <w:rPr>
          <w:color w:val="000000"/>
          <w:sz w:val="24"/>
          <w:szCs w:val="24"/>
        </w:rPr>
        <w:t>Wonogiri</w:t>
      </w:r>
      <w:proofErr w:type="spellEnd"/>
      <w:r w:rsidRPr="00CA04AC">
        <w:rPr>
          <w:color w:val="000000"/>
          <w:sz w:val="24"/>
          <w:szCs w:val="24"/>
          <w:lang w:val="id-ID"/>
        </w:rPr>
        <w:t>.</w:t>
      </w:r>
    </w:p>
    <w:p w:rsidR="006372EF" w:rsidRDefault="006372EF" w:rsidP="006372EF">
      <w:pPr>
        <w:jc w:val="both"/>
        <w:rPr>
          <w:color w:val="000000"/>
          <w:sz w:val="24"/>
          <w:szCs w:val="24"/>
          <w:lang w:val="id-ID"/>
        </w:rPr>
      </w:pPr>
    </w:p>
    <w:p w:rsidR="006372EF" w:rsidRPr="005A318C" w:rsidRDefault="006372EF" w:rsidP="006372EF">
      <w:pPr>
        <w:jc w:val="both"/>
        <w:rPr>
          <w:color w:val="000000"/>
          <w:sz w:val="24"/>
          <w:szCs w:val="24"/>
        </w:rPr>
      </w:pPr>
      <w:proofErr w:type="spellStart"/>
      <w:r w:rsidRPr="005A318C">
        <w:rPr>
          <w:color w:val="000000"/>
          <w:sz w:val="24"/>
          <w:szCs w:val="24"/>
        </w:rPr>
        <w:t>Mengingat</w:t>
      </w:r>
      <w:proofErr w:type="spellEnd"/>
      <w:r w:rsidRPr="005A318C">
        <w:rPr>
          <w:color w:val="000000"/>
          <w:sz w:val="24"/>
          <w:szCs w:val="24"/>
        </w:rPr>
        <w:tab/>
        <w:t>:</w:t>
      </w:r>
    </w:p>
    <w:p w:rsidR="006372EF" w:rsidRPr="00CA04AC" w:rsidRDefault="006372EF" w:rsidP="006372EF">
      <w:pPr>
        <w:pStyle w:val="BodyText"/>
        <w:numPr>
          <w:ilvl w:val="0"/>
          <w:numId w:val="1"/>
        </w:numPr>
        <w:tabs>
          <w:tab w:val="clear" w:pos="360"/>
          <w:tab w:val="num" w:pos="1843"/>
        </w:tabs>
        <w:spacing w:after="120"/>
        <w:ind w:left="1843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Undang-Undang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Nomor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10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2004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Pembentukan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Peraturan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Perundang-undangan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Lembaran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Negara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Republik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Indonesia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2004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Nomor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53,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Tambahan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Lembaran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Negara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Republik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Indonesia </w:t>
      </w:r>
      <w:proofErr w:type="spellStart"/>
      <w:r w:rsidRPr="00CA04AC">
        <w:rPr>
          <w:rFonts w:ascii="Times New Roman" w:hAnsi="Times New Roman"/>
          <w:color w:val="000000"/>
          <w:sz w:val="24"/>
          <w:szCs w:val="24"/>
        </w:rPr>
        <w:t>Nomor</w:t>
      </w:r>
      <w:proofErr w:type="spellEnd"/>
      <w:r w:rsidRPr="00CA04AC">
        <w:rPr>
          <w:rFonts w:ascii="Times New Roman" w:hAnsi="Times New Roman"/>
          <w:color w:val="000000"/>
          <w:sz w:val="24"/>
          <w:szCs w:val="24"/>
        </w:rPr>
        <w:t xml:space="preserve"> 4389);</w:t>
      </w:r>
    </w:p>
    <w:p w:rsidR="006372EF" w:rsidRPr="00CA04AC" w:rsidRDefault="006372EF" w:rsidP="006372EF">
      <w:pPr>
        <w:pStyle w:val="BodyText"/>
        <w:numPr>
          <w:ilvl w:val="0"/>
          <w:numId w:val="1"/>
        </w:numPr>
        <w:tabs>
          <w:tab w:val="clear" w:pos="360"/>
          <w:tab w:val="num" w:pos="1843"/>
        </w:tabs>
        <w:spacing w:after="120"/>
        <w:ind w:left="1843"/>
        <w:rPr>
          <w:rFonts w:ascii="Times New Roman" w:hAnsi="Times New Roman"/>
          <w:sz w:val="24"/>
          <w:szCs w:val="24"/>
          <w:lang w:val="id-ID"/>
        </w:rPr>
      </w:pPr>
      <w:r w:rsidRPr="00CA04AC">
        <w:rPr>
          <w:rFonts w:ascii="Times New Roman" w:hAnsi="Times New Roman"/>
          <w:color w:val="000000"/>
          <w:sz w:val="24"/>
          <w:szCs w:val="24"/>
          <w:lang w:val="id-ID"/>
        </w:rPr>
        <w:t xml:space="preserve">Undang–Undang Nomor 32 Tahun 2004 tentang Pemerintahan Daerah (Lembaran Negara Republik Indonesia Tahun 2004 Nomor 125, Tambahan Lembaran Negara </w:t>
      </w:r>
      <w:r w:rsidRPr="00CA04AC">
        <w:rPr>
          <w:rFonts w:ascii="Times New Roman" w:hAnsi="Times New Roman"/>
          <w:sz w:val="24"/>
          <w:szCs w:val="24"/>
          <w:lang w:val="id-ID"/>
        </w:rPr>
        <w:t xml:space="preserve">Republik Indonesia </w:t>
      </w:r>
      <w:r w:rsidRPr="00CA04AC">
        <w:rPr>
          <w:rFonts w:ascii="Times New Roman" w:hAnsi="Times New Roman"/>
          <w:color w:val="000000"/>
          <w:sz w:val="24"/>
          <w:szCs w:val="24"/>
          <w:lang w:val="id-ID"/>
        </w:rPr>
        <w:t xml:space="preserve">Nomor 4437) </w:t>
      </w:r>
      <w:r w:rsidRPr="00CA04AC">
        <w:rPr>
          <w:rFonts w:ascii="Times New Roman" w:hAnsi="Times New Roman"/>
          <w:sz w:val="24"/>
          <w:szCs w:val="24"/>
          <w:lang w:val="id-ID"/>
        </w:rPr>
        <w:t xml:space="preserve">sebagaimana telah diubah beberapa kali terakhir dengan Undang-Undang Nomor 12 Tahun 2008 tentang Perubahan Kedua Atas </w:t>
      </w:r>
      <w:r w:rsidRPr="00CA04AC">
        <w:rPr>
          <w:rFonts w:ascii="Times New Roman" w:hAnsi="Times New Roman"/>
          <w:color w:val="000000"/>
          <w:sz w:val="24"/>
          <w:szCs w:val="24"/>
          <w:lang w:val="id-ID"/>
        </w:rPr>
        <w:t xml:space="preserve">Undang–Undang Nomor 32 Tahun 2004 tentang </w:t>
      </w:r>
      <w:r w:rsidRPr="00CA04AC">
        <w:rPr>
          <w:rFonts w:ascii="Times New Roman" w:hAnsi="Times New Roman"/>
          <w:sz w:val="24"/>
          <w:szCs w:val="24"/>
          <w:lang w:val="id-ID"/>
        </w:rPr>
        <w:t>Pemerintahan Daerah (Lembaran Negara Republik Indonesia Tahun 2008 Nomor 59, Tambahan Lembaran Negara Republik Indonesia Nomor 4844);</w:t>
      </w:r>
    </w:p>
    <w:p w:rsidR="006372EF" w:rsidRPr="00CA04AC" w:rsidRDefault="006372EF" w:rsidP="006372EF">
      <w:pPr>
        <w:pStyle w:val="BodyText"/>
        <w:numPr>
          <w:ilvl w:val="0"/>
          <w:numId w:val="1"/>
        </w:numPr>
        <w:tabs>
          <w:tab w:val="clear" w:pos="360"/>
          <w:tab w:val="num" w:pos="1843"/>
        </w:tabs>
        <w:spacing w:after="120"/>
        <w:ind w:left="1843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CA04AC">
        <w:rPr>
          <w:rFonts w:ascii="Times New Roman" w:hAnsi="Times New Roman"/>
          <w:sz w:val="24"/>
          <w:szCs w:val="24"/>
          <w:lang w:val="es-ES"/>
        </w:rPr>
        <w:t>Peraturan</w:t>
      </w:r>
      <w:proofErr w:type="spellEnd"/>
      <w:r w:rsidRPr="00CA04AC">
        <w:rPr>
          <w:rFonts w:ascii="Times New Roman" w:hAnsi="Times New Roman"/>
          <w:sz w:val="24"/>
          <w:szCs w:val="24"/>
          <w:lang w:val="id-ID"/>
        </w:rPr>
        <w:t xml:space="preserve"> Pemerintah Nomor 72 Tahun 2005 tentang Desa (Lembaran Negara Republik Indonesia Tahun 2005 Nomor 158, Tambahan Lembaran Negara Republik Indonesia Nomor 4587);</w:t>
      </w:r>
    </w:p>
    <w:p w:rsidR="006372EF" w:rsidRPr="00CA04AC" w:rsidRDefault="006372EF" w:rsidP="006372EF">
      <w:pPr>
        <w:pStyle w:val="BodyText"/>
        <w:numPr>
          <w:ilvl w:val="0"/>
          <w:numId w:val="1"/>
        </w:numPr>
        <w:tabs>
          <w:tab w:val="clear" w:pos="360"/>
          <w:tab w:val="num" w:pos="1843"/>
        </w:tabs>
        <w:spacing w:after="120"/>
        <w:ind w:left="1843"/>
        <w:rPr>
          <w:rFonts w:ascii="Times New Roman" w:hAnsi="Times New Roman"/>
          <w:sz w:val="24"/>
          <w:szCs w:val="24"/>
          <w:lang w:val="id-ID"/>
        </w:rPr>
      </w:pPr>
      <w:r w:rsidRPr="00CA04AC">
        <w:rPr>
          <w:rFonts w:ascii="Times New Roman" w:hAnsi="Times New Roman"/>
          <w:sz w:val="24"/>
          <w:szCs w:val="24"/>
          <w:lang w:val="id-ID"/>
        </w:rPr>
        <w:t>Peraturan   Daerah Kabupaten Magelang  Nomor 12 Tahun 2006 tentang  Tata Cara Pemilihan, Pelantikan dan Pemberhentian Kepala Desa  (Lembaran Daerah Kabupaten Magelang Tahun 2006 Nomor 21 Seri E Nomor 14);</w:t>
      </w:r>
    </w:p>
    <w:p w:rsidR="006372EF" w:rsidRPr="00CA04AC" w:rsidRDefault="006372EF" w:rsidP="006372EF">
      <w:pPr>
        <w:pStyle w:val="BodyText"/>
        <w:numPr>
          <w:ilvl w:val="0"/>
          <w:numId w:val="1"/>
        </w:numPr>
        <w:tabs>
          <w:tab w:val="clear" w:pos="360"/>
          <w:tab w:val="num" w:pos="1843"/>
        </w:tabs>
        <w:spacing w:after="120"/>
        <w:ind w:left="1843"/>
        <w:rPr>
          <w:rFonts w:ascii="Times New Roman" w:hAnsi="Times New Roman"/>
          <w:sz w:val="24"/>
          <w:szCs w:val="24"/>
          <w:lang w:val="id-ID"/>
        </w:rPr>
      </w:pPr>
      <w:r w:rsidRPr="00CA04AC">
        <w:rPr>
          <w:rFonts w:ascii="Times New Roman" w:hAnsi="Times New Roman"/>
          <w:sz w:val="24"/>
          <w:szCs w:val="24"/>
          <w:lang w:val="id-ID"/>
        </w:rPr>
        <w:t>Peraturan Daerah Kabupaten Magelang Nomor 24 Tahun 2008 tentang Tata Cara Pembentukan Peraturan Perundang-Undangan di Tingkat Desa (Lembaran Daerah Kabupaten Magelang Tahun 2008 Nomor 24);</w:t>
      </w:r>
    </w:p>
    <w:p w:rsidR="00DF574B" w:rsidRDefault="00DF574B" w:rsidP="006372EF">
      <w:pPr>
        <w:pStyle w:val="BodyText"/>
        <w:rPr>
          <w:rFonts w:ascii="Times New Roman" w:hAnsi="Times New Roman"/>
          <w:color w:val="000000"/>
          <w:sz w:val="24"/>
          <w:szCs w:val="24"/>
        </w:rPr>
      </w:pPr>
    </w:p>
    <w:p w:rsidR="00AA0C0F" w:rsidRDefault="00AA0C0F" w:rsidP="006372EF">
      <w:pPr>
        <w:pStyle w:val="BodyText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AA0C0F" w:rsidRDefault="00AA0C0F" w:rsidP="006372EF">
      <w:pPr>
        <w:pStyle w:val="BodyText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6372EF" w:rsidRDefault="006372EF" w:rsidP="006372EF">
      <w:pPr>
        <w:pStyle w:val="BodyText"/>
        <w:rPr>
          <w:rFonts w:ascii="Times New Roman" w:hAnsi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lastRenderedPageBreak/>
        <w:t>Memperhatikan :</w:t>
      </w:r>
    </w:p>
    <w:p w:rsidR="006372EF" w:rsidRPr="005A318C" w:rsidRDefault="006372EF" w:rsidP="006372EF">
      <w:pPr>
        <w:pStyle w:val="BodyText"/>
        <w:ind w:left="1843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Petunjuk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Operasional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(PTO) Program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Nasional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Pemberdayaan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Masyarakat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Mandiri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Perdesaan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Anggaran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2009, Tim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Koordinasi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Program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Nasional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Pemberdayaan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Masyarakat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Mandiri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Perdesaan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Jakarta 2009,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Departemen</w:t>
      </w:r>
      <w:proofErr w:type="spellEnd"/>
      <w:r w:rsidRPr="005A318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A318C"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Negeri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Republik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Indonesia.;</w:t>
      </w:r>
    </w:p>
    <w:p w:rsidR="006372EF" w:rsidRPr="001741E6" w:rsidRDefault="006372EF" w:rsidP="006372EF">
      <w:pPr>
        <w:ind w:left="1440"/>
        <w:jc w:val="both"/>
        <w:rPr>
          <w:color w:val="000000"/>
          <w:sz w:val="24"/>
          <w:szCs w:val="24"/>
          <w:lang w:val="id-ID"/>
        </w:rPr>
      </w:pPr>
    </w:p>
    <w:tbl>
      <w:tblPr>
        <w:tblW w:w="9432" w:type="dxa"/>
        <w:tblInd w:w="-252" w:type="dxa"/>
        <w:tblLayout w:type="fixed"/>
        <w:tblLook w:val="0000"/>
      </w:tblPr>
      <w:tblGrid>
        <w:gridCol w:w="1920"/>
        <w:gridCol w:w="7371"/>
        <w:gridCol w:w="141"/>
      </w:tblGrid>
      <w:tr w:rsidR="006372EF" w:rsidRPr="006372EF" w:rsidTr="00CB7F08">
        <w:trPr>
          <w:trHeight w:val="275"/>
        </w:trPr>
        <w:tc>
          <w:tcPr>
            <w:tcW w:w="1920" w:type="dxa"/>
          </w:tcPr>
          <w:p w:rsidR="006372EF" w:rsidRPr="006372EF" w:rsidRDefault="006372EF" w:rsidP="00CB7F08">
            <w:pPr>
              <w:pStyle w:val="BodyTextIndent"/>
              <w:spacing w:after="0"/>
              <w:rPr>
                <w:sz w:val="24"/>
                <w:szCs w:val="24"/>
                <w:lang w:val="fi-FI"/>
              </w:rPr>
            </w:pPr>
            <w:r w:rsidRPr="006372EF">
              <w:rPr>
                <w:sz w:val="24"/>
                <w:szCs w:val="24"/>
                <w:lang w:val="fi-FI"/>
              </w:rPr>
              <w:t>Menetapkan</w:t>
            </w:r>
            <w:r w:rsidR="00DF574B">
              <w:rPr>
                <w:sz w:val="24"/>
                <w:szCs w:val="24"/>
                <w:lang w:val="fi-FI"/>
              </w:rPr>
              <w:t xml:space="preserve"> :</w:t>
            </w:r>
          </w:p>
          <w:p w:rsidR="00CB7F08" w:rsidRDefault="00CB7F08" w:rsidP="00CB7F08">
            <w:pPr>
              <w:rPr>
                <w:b/>
                <w:sz w:val="24"/>
                <w:szCs w:val="24"/>
                <w:lang w:val="id-ID"/>
              </w:rPr>
            </w:pPr>
          </w:p>
          <w:p w:rsidR="006372EF" w:rsidRPr="006372EF" w:rsidRDefault="006372EF" w:rsidP="00CB7F08">
            <w:pPr>
              <w:rPr>
                <w:b/>
                <w:sz w:val="24"/>
                <w:szCs w:val="24"/>
                <w:lang w:val="fi-FI"/>
              </w:rPr>
            </w:pPr>
            <w:r w:rsidRPr="006372EF">
              <w:rPr>
                <w:b/>
                <w:sz w:val="24"/>
                <w:szCs w:val="24"/>
                <w:lang w:val="fi-FI"/>
              </w:rPr>
              <w:t>PERTAMA</w:t>
            </w:r>
          </w:p>
          <w:p w:rsidR="006372EF" w:rsidRPr="006372EF" w:rsidRDefault="006372EF" w:rsidP="00CB7F08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B7F08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7512" w:type="dxa"/>
            <w:gridSpan w:val="2"/>
          </w:tcPr>
          <w:p w:rsidR="006372EF" w:rsidRPr="006372EF" w:rsidRDefault="006372EF" w:rsidP="00CB7F08">
            <w:pPr>
              <w:ind w:left="72" w:right="-288"/>
              <w:rPr>
                <w:sz w:val="24"/>
                <w:szCs w:val="24"/>
                <w:lang w:val="fi-FI"/>
              </w:rPr>
            </w:pPr>
            <w:r w:rsidRPr="006372EF">
              <w:rPr>
                <w:b/>
                <w:sz w:val="24"/>
                <w:szCs w:val="24"/>
                <w:lang w:val="fi-FI"/>
              </w:rPr>
              <w:t xml:space="preserve">                                              MEMUTUSKAN</w:t>
            </w:r>
          </w:p>
          <w:p w:rsidR="006372EF" w:rsidRPr="006372EF" w:rsidRDefault="006372EF" w:rsidP="00CB7F08">
            <w:pPr>
              <w:ind w:left="72" w:right="-288"/>
              <w:jc w:val="center"/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B7F08">
            <w:pPr>
              <w:pStyle w:val="BlockText"/>
              <w:jc w:val="both"/>
            </w:pPr>
            <w:r w:rsidRPr="006372EF">
              <w:rPr>
                <w:lang w:val="fi-FI"/>
              </w:rPr>
              <w:t>Mengangkat sebagai Kader Pemberdayaan Masyarakat Desa pada Program Nasional Pemberdayaan Masyarakat - Mandiri Perdesaan, yang namanya tersebut dalam lajur 2 (dua) dari daftar lampiran Keputusan ini.</w:t>
            </w:r>
          </w:p>
        </w:tc>
      </w:tr>
      <w:tr w:rsidR="006372EF" w:rsidRPr="006372EF" w:rsidTr="00CB7F08">
        <w:trPr>
          <w:trHeight w:val="1039"/>
        </w:trPr>
        <w:tc>
          <w:tcPr>
            <w:tcW w:w="1920" w:type="dxa"/>
          </w:tcPr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  <w:r w:rsidRPr="006372EF">
              <w:rPr>
                <w:b/>
                <w:sz w:val="24"/>
                <w:szCs w:val="24"/>
                <w:lang w:val="fi-FI"/>
              </w:rPr>
              <w:t>KEDUA</w:t>
            </w: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7512" w:type="dxa"/>
            <w:gridSpan w:val="2"/>
          </w:tcPr>
          <w:p w:rsidR="006372EF" w:rsidRPr="006372EF" w:rsidRDefault="006372EF" w:rsidP="00C920B3">
            <w:pPr>
              <w:pStyle w:val="BlockText"/>
              <w:jc w:val="both"/>
              <w:rPr>
                <w:lang w:val="fi-FI"/>
              </w:rPr>
            </w:pPr>
            <w:r w:rsidRPr="006372EF">
              <w:rPr>
                <w:lang w:val="fi-FI"/>
              </w:rPr>
              <w:lastRenderedPageBreak/>
              <w:t>Fasilitator / Kader Pemberdayaan Masyarakat Desa / sebagaimana diktum PERTAMA dalam Keputusan ini bertugas :</w:t>
            </w:r>
          </w:p>
          <w:p w:rsidR="006372EF" w:rsidRPr="006372EF" w:rsidRDefault="006372EF" w:rsidP="00C920B3">
            <w:pPr>
              <w:pStyle w:val="BlockText"/>
              <w:jc w:val="both"/>
              <w:rPr>
                <w:lang w:val="id-ID"/>
              </w:rPr>
            </w:pPr>
          </w:p>
          <w:p w:rsidR="006372EF" w:rsidRPr="006372EF" w:rsidRDefault="006372EF" w:rsidP="00C920B3">
            <w:p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b/>
                <w:sz w:val="24"/>
                <w:szCs w:val="24"/>
              </w:rPr>
              <w:t>Tugas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372EF">
              <w:rPr>
                <w:b/>
                <w:sz w:val="24"/>
                <w:szCs w:val="24"/>
              </w:rPr>
              <w:t>umum</w:t>
            </w:r>
            <w:proofErr w:type="spellEnd"/>
            <w:r w:rsidRPr="006372EF">
              <w:rPr>
                <w:sz w:val="24"/>
                <w:szCs w:val="24"/>
              </w:rPr>
              <w:t xml:space="preserve">  :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Mengumpulkan</w:t>
            </w:r>
            <w:proofErr w:type="spellEnd"/>
            <w:r w:rsidRPr="006372EF">
              <w:rPr>
                <w:sz w:val="24"/>
                <w:szCs w:val="24"/>
              </w:rPr>
              <w:t xml:space="preserve"> data yang </w:t>
            </w:r>
            <w:proofErr w:type="spellStart"/>
            <w:r w:rsidRPr="006372EF">
              <w:rPr>
                <w:sz w:val="24"/>
                <w:szCs w:val="24"/>
              </w:rPr>
              <w:t>diperlukan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untuk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proses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penggalian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gagasan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seperti</w:t>
            </w:r>
            <w:proofErr w:type="spellEnd"/>
            <w:r w:rsidRPr="006372EF">
              <w:rPr>
                <w:sz w:val="24"/>
                <w:szCs w:val="24"/>
              </w:rPr>
              <w:t xml:space="preserve">: data </w:t>
            </w:r>
            <w:proofErr w:type="spellStart"/>
            <w:r w:rsidRPr="006372EF">
              <w:rPr>
                <w:sz w:val="24"/>
                <w:szCs w:val="24"/>
              </w:rPr>
              <w:t>kelompok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ada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 xml:space="preserve">, data </w:t>
            </w:r>
            <w:proofErr w:type="spellStart"/>
            <w:r w:rsidRPr="006372EF">
              <w:rPr>
                <w:sz w:val="24"/>
                <w:szCs w:val="24"/>
              </w:rPr>
              <w:t>Rumah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Tangga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Miskin</w:t>
            </w:r>
            <w:proofErr w:type="spellEnd"/>
            <w:r w:rsidRPr="006372EF">
              <w:rPr>
                <w:sz w:val="24"/>
                <w:szCs w:val="24"/>
              </w:rPr>
              <w:t xml:space="preserve"> ( RTM )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data </w:t>
            </w:r>
            <w:proofErr w:type="spellStart"/>
            <w:r w:rsidRPr="006372EF">
              <w:rPr>
                <w:sz w:val="24"/>
                <w:szCs w:val="24"/>
              </w:rPr>
              <w:t>pendukung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lainnya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Menyebarluaskan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mensosialisasikan</w:t>
            </w:r>
            <w:proofErr w:type="spellEnd"/>
            <w:r w:rsidRPr="006372EF">
              <w:rPr>
                <w:sz w:val="24"/>
                <w:szCs w:val="24"/>
              </w:rPr>
              <w:t xml:space="preserve"> PNPM </w:t>
            </w:r>
            <w:proofErr w:type="spellStart"/>
            <w:r w:rsidRPr="006372EF">
              <w:rPr>
                <w:sz w:val="24"/>
                <w:szCs w:val="24"/>
              </w:rPr>
              <w:t>Mandiri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Perdesaan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kepada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Memastikan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terlaksananya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tahap-tahap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 xml:space="preserve"> PNPM </w:t>
            </w:r>
            <w:proofErr w:type="spellStart"/>
            <w:r w:rsidRPr="006372EF">
              <w:rPr>
                <w:sz w:val="24"/>
                <w:szCs w:val="24"/>
              </w:rPr>
              <w:t>Mandiri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Perdesaan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mulai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perencanaan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pelaksanaan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pelestarian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Mendorong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memastikan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penerapan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prinsip–prinsip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kebijakan</w:t>
            </w:r>
            <w:proofErr w:type="spellEnd"/>
            <w:r w:rsidRPr="006372EF">
              <w:rPr>
                <w:sz w:val="24"/>
                <w:szCs w:val="24"/>
              </w:rPr>
              <w:t xml:space="preserve"> PNPM </w:t>
            </w:r>
            <w:proofErr w:type="spellStart"/>
            <w:r w:rsidRPr="006372EF">
              <w:rPr>
                <w:sz w:val="24"/>
                <w:szCs w:val="24"/>
              </w:rPr>
              <w:t>Mandiri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Perdesaan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setiap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tahapan</w:t>
            </w:r>
            <w:proofErr w:type="spellEnd"/>
            <w:r w:rsidRPr="006372EF">
              <w:rPr>
                <w:sz w:val="24"/>
                <w:szCs w:val="24"/>
              </w:rPr>
              <w:t xml:space="preserve"> PNPM-MP </w:t>
            </w:r>
            <w:proofErr w:type="spellStart"/>
            <w:r w:rsidRPr="006372EF">
              <w:rPr>
                <w:sz w:val="24"/>
                <w:szCs w:val="24"/>
              </w:rPr>
              <w:t>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mulai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perencanaan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pelaksanaan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pelestarian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Mengikuti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pertemuan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bulanan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dengan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Pendamping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Lokal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difasilitasi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oleh</w:t>
            </w:r>
            <w:proofErr w:type="spellEnd"/>
            <w:r w:rsidRPr="006372EF">
              <w:rPr>
                <w:sz w:val="24"/>
                <w:szCs w:val="24"/>
              </w:rPr>
              <w:t xml:space="preserve"> FK, </w:t>
            </w:r>
            <w:proofErr w:type="spellStart"/>
            <w:r w:rsidRPr="006372EF">
              <w:rPr>
                <w:sz w:val="24"/>
                <w:szCs w:val="24"/>
              </w:rPr>
              <w:t>untuk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membahas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kendala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permasalahan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muncul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serta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mengambil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langkah-langkah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diperlukan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6372EF">
              <w:rPr>
                <w:sz w:val="24"/>
                <w:szCs w:val="24"/>
                <w:lang w:val="es-ES"/>
              </w:rPr>
              <w:t>Membantu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dan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memfasilitasi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proses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penyelesaian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masalah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perselisihan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di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desa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it-IT"/>
              </w:rPr>
            </w:pPr>
            <w:r w:rsidRPr="006372EF">
              <w:rPr>
                <w:sz w:val="24"/>
                <w:szCs w:val="24"/>
                <w:lang w:val="it-IT"/>
              </w:rPr>
              <w:t>Mengefektifkan penggunaan papan informasi di desa dan dusun,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it-IT"/>
              </w:rPr>
            </w:pPr>
            <w:r w:rsidRPr="006372EF">
              <w:rPr>
                <w:sz w:val="24"/>
                <w:szCs w:val="24"/>
                <w:lang w:val="it-IT"/>
              </w:rPr>
              <w:t>Mendorong masyarakat untuk berperan serta dalam pelaksanan kegiatan, termasuk dalam pengawasan,</w:t>
            </w:r>
          </w:p>
          <w:p w:rsidR="006372EF" w:rsidRPr="006372EF" w:rsidRDefault="006372EF" w:rsidP="006372EF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it-IT"/>
              </w:rPr>
            </w:pPr>
            <w:r w:rsidRPr="006372EF">
              <w:rPr>
                <w:sz w:val="24"/>
                <w:szCs w:val="24"/>
                <w:lang w:val="it-IT"/>
              </w:rPr>
              <w:t>Mensosialisasikan sanksi dan keputusan lainnya yang telah ditetapkan dalam MAD dan Musdes kepada masyarakat.</w:t>
            </w:r>
          </w:p>
          <w:p w:rsidR="006372EF" w:rsidRPr="006372EF" w:rsidRDefault="006372EF" w:rsidP="00C920B3">
            <w:pPr>
              <w:jc w:val="both"/>
              <w:rPr>
                <w:sz w:val="24"/>
                <w:szCs w:val="24"/>
              </w:rPr>
            </w:pPr>
          </w:p>
          <w:p w:rsidR="006372EF" w:rsidRPr="006372EF" w:rsidRDefault="006372EF" w:rsidP="00C920B3">
            <w:p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b/>
                <w:sz w:val="24"/>
                <w:szCs w:val="24"/>
              </w:rPr>
              <w:t>Tugas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b/>
                <w:sz w:val="24"/>
                <w:szCs w:val="24"/>
              </w:rPr>
              <w:t>Khusus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372EF">
              <w:rPr>
                <w:b/>
                <w:sz w:val="24"/>
                <w:szCs w:val="24"/>
              </w:rPr>
              <w:t>tahap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b/>
                <w:sz w:val="24"/>
                <w:szCs w:val="24"/>
              </w:rPr>
              <w:t>Perencanaan</w:t>
            </w:r>
            <w:proofErr w:type="spellEnd"/>
            <w:r w:rsidRPr="006372EF">
              <w:rPr>
                <w:sz w:val="24"/>
                <w:szCs w:val="24"/>
              </w:rPr>
              <w:t xml:space="preserve">  :</w:t>
            </w:r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Menggali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gagasan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rangka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meningkatkan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kesejahteraannya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Mencatat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menginventarisir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gagasan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pada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waktu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penggalian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gagasan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sebagai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bahan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untuk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pembahasan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Musyawarah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Perencanaan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usulan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Tim </w:t>
            </w:r>
            <w:proofErr w:type="spellStart"/>
            <w:r w:rsidRPr="006372EF">
              <w:rPr>
                <w:sz w:val="24"/>
                <w:szCs w:val="24"/>
              </w:rPr>
              <w:t>Pengelola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 xml:space="preserve"> (TPK)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Kepala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mulai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persiapan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sampai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selesainya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penyelenggaraan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pertemuan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musyawarah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fi-FI"/>
              </w:rPr>
            </w:pPr>
            <w:r w:rsidRPr="006372EF">
              <w:rPr>
                <w:sz w:val="24"/>
                <w:szCs w:val="24"/>
                <w:lang w:val="fi-FI"/>
              </w:rPr>
              <w:t>Memfasilitasi pertemuan–pertemuan musyawarah desa,</w:t>
            </w:r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Menyusun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usulan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bersama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tim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penulis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usulan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Melakukan</w:t>
            </w:r>
            <w:proofErr w:type="spellEnd"/>
            <w:r w:rsidRPr="006372EF">
              <w:rPr>
                <w:sz w:val="24"/>
                <w:szCs w:val="24"/>
              </w:rPr>
              <w:t xml:space="preserve"> survey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pengumpulan</w:t>
            </w:r>
            <w:proofErr w:type="spellEnd"/>
            <w:r w:rsidRPr="006372EF">
              <w:rPr>
                <w:sz w:val="24"/>
                <w:szCs w:val="24"/>
              </w:rPr>
              <w:t xml:space="preserve"> data </w:t>
            </w:r>
            <w:proofErr w:type="spellStart"/>
            <w:r w:rsidRPr="006372EF">
              <w:rPr>
                <w:sz w:val="24"/>
                <w:szCs w:val="24"/>
              </w:rPr>
              <w:t>pendukung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usulan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termasuk</w:t>
            </w:r>
            <w:proofErr w:type="spellEnd"/>
            <w:r w:rsidRPr="006372EF">
              <w:rPr>
                <w:sz w:val="24"/>
                <w:szCs w:val="24"/>
              </w:rPr>
              <w:t xml:space="preserve">: </w:t>
            </w:r>
            <w:proofErr w:type="spellStart"/>
            <w:r w:rsidRPr="006372EF">
              <w:rPr>
                <w:sz w:val="24"/>
                <w:szCs w:val="24"/>
              </w:rPr>
              <w:t>kesediaan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swadaya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jumlah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penerima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manfaat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perkiraan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besarnya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biaya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sebagai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bahan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penulisan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usulan</w:t>
            </w:r>
            <w:proofErr w:type="spellEnd"/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Menginformasikan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kepada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hasil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keputusan</w:t>
            </w:r>
            <w:proofErr w:type="spellEnd"/>
            <w:r w:rsidRPr="006372EF">
              <w:rPr>
                <w:sz w:val="24"/>
                <w:szCs w:val="24"/>
              </w:rPr>
              <w:t xml:space="preserve"> MAD </w:t>
            </w:r>
            <w:proofErr w:type="spellStart"/>
            <w:r w:rsidRPr="006372EF">
              <w:rPr>
                <w:sz w:val="24"/>
                <w:szCs w:val="24"/>
              </w:rPr>
              <w:lastRenderedPageBreak/>
              <w:t>Prioritas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Penetapan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Usulan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s-ES"/>
              </w:rPr>
            </w:pPr>
            <w:proofErr w:type="spellStart"/>
            <w:r w:rsidRPr="006372EF">
              <w:rPr>
                <w:sz w:val="24"/>
                <w:szCs w:val="24"/>
                <w:lang w:val="es-ES"/>
              </w:rPr>
              <w:t>Membantu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dalam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memfasilitasi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proses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penyusunan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  <w:lang w:val="es-ES"/>
              </w:rPr>
              <w:t>desain</w:t>
            </w:r>
            <w:proofErr w:type="spellEnd"/>
            <w:r w:rsidRPr="006372EF">
              <w:rPr>
                <w:sz w:val="24"/>
                <w:szCs w:val="24"/>
                <w:lang w:val="es-ES"/>
              </w:rPr>
              <w:t xml:space="preserve"> dan RAB.</w:t>
            </w:r>
          </w:p>
          <w:p w:rsidR="006372EF" w:rsidRPr="006372EF" w:rsidRDefault="006372EF" w:rsidP="00C920B3">
            <w:pPr>
              <w:ind w:left="720"/>
              <w:jc w:val="both"/>
              <w:rPr>
                <w:sz w:val="24"/>
                <w:szCs w:val="24"/>
                <w:lang w:val="es-ES"/>
              </w:rPr>
            </w:pPr>
          </w:p>
          <w:p w:rsidR="006372EF" w:rsidRPr="006372EF" w:rsidRDefault="006372EF" w:rsidP="00C920B3">
            <w:p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b/>
                <w:sz w:val="24"/>
                <w:szCs w:val="24"/>
              </w:rPr>
              <w:t>Tugas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b/>
                <w:sz w:val="24"/>
                <w:szCs w:val="24"/>
              </w:rPr>
              <w:t>Khusus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6372EF">
              <w:rPr>
                <w:b/>
                <w:sz w:val="24"/>
                <w:szCs w:val="24"/>
              </w:rPr>
              <w:t>tahap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b/>
                <w:sz w:val="24"/>
                <w:szCs w:val="24"/>
              </w:rPr>
              <w:t>Pelaksanaan</w:t>
            </w:r>
            <w:proofErr w:type="spellEnd"/>
            <w:r w:rsidRPr="006372EF">
              <w:rPr>
                <w:sz w:val="24"/>
                <w:szCs w:val="24"/>
              </w:rPr>
              <w:t xml:space="preserve">  :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TPK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penyelenggaraan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Musdes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Pertanggungjawaban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Musdes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Serah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Terima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Memfasilitasi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Musdes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Pertanggungjawaban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Musdes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Serah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Terima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sv-SE"/>
              </w:rPr>
            </w:pPr>
            <w:r w:rsidRPr="006372EF">
              <w:rPr>
                <w:sz w:val="24"/>
                <w:szCs w:val="24"/>
                <w:lang w:val="sv-SE"/>
              </w:rPr>
              <w:t>Memberikan masukan dan bimbingan teknis yang dibutuhkan dalam pelaksanaan kegiatan di lapangan,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TPK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pembuatan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administrasi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tertib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benar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Memfasilitasi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mendorong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memenuhi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apa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menjadi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hak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kewajibannya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termasuk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kesediaan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adanya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swadaya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pengembalian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pinjaman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 xml:space="preserve"> SPP,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TPK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melaksanakan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pengawasan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pengendalian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mutu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pelaksanaan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TPK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pengawasan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pekerjaan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lapangan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pengendalian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kualitas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produktivitas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pekerjaan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prasarana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TPK </w:t>
            </w:r>
            <w:proofErr w:type="spellStart"/>
            <w:r w:rsidRPr="006372EF">
              <w:rPr>
                <w:sz w:val="24"/>
                <w:szCs w:val="24"/>
              </w:rPr>
              <w:t>untuk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memfasilitasi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proses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pengadaan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barang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alat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mengawasi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pekerjaan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lapangan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terutama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pengendalian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kualitas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produktivitas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pekerjaan</w:t>
            </w:r>
            <w:proofErr w:type="spellEnd"/>
            <w:r w:rsidRPr="006372EF">
              <w:rPr>
                <w:sz w:val="24"/>
                <w:szCs w:val="24"/>
              </w:rPr>
              <w:t xml:space="preserve">, </w:t>
            </w:r>
            <w:proofErr w:type="spellStart"/>
            <w:r w:rsidRPr="006372EF">
              <w:rPr>
                <w:sz w:val="24"/>
                <w:szCs w:val="24"/>
              </w:rPr>
              <w:t>seperti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mencatat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pekerjaan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tidak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sesuai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melaporkan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kepada</w:t>
            </w:r>
            <w:proofErr w:type="spellEnd"/>
            <w:r w:rsidRPr="006372EF">
              <w:rPr>
                <w:sz w:val="24"/>
                <w:szCs w:val="24"/>
              </w:rPr>
              <w:t xml:space="preserve"> TPK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FK.</w:t>
            </w:r>
          </w:p>
          <w:p w:rsidR="006372EF" w:rsidRPr="006372EF" w:rsidRDefault="006372EF" w:rsidP="00C920B3">
            <w:pPr>
              <w:jc w:val="both"/>
              <w:rPr>
                <w:sz w:val="24"/>
                <w:szCs w:val="24"/>
              </w:rPr>
            </w:pPr>
          </w:p>
          <w:p w:rsidR="006372EF" w:rsidRPr="006372EF" w:rsidRDefault="006372EF" w:rsidP="00C920B3">
            <w:p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b/>
                <w:sz w:val="24"/>
                <w:szCs w:val="24"/>
              </w:rPr>
              <w:t>Tugas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b/>
                <w:sz w:val="24"/>
                <w:szCs w:val="24"/>
              </w:rPr>
              <w:t>Khusus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b/>
                <w:sz w:val="24"/>
                <w:szCs w:val="24"/>
              </w:rPr>
              <w:t>tahap</w:t>
            </w:r>
            <w:proofErr w:type="spellEnd"/>
            <w:r w:rsidRPr="006372E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b/>
                <w:sz w:val="24"/>
                <w:szCs w:val="24"/>
              </w:rPr>
              <w:t>Pelestarian</w:t>
            </w:r>
            <w:proofErr w:type="spellEnd"/>
            <w:r w:rsidRPr="006372EF">
              <w:rPr>
                <w:sz w:val="24"/>
                <w:szCs w:val="24"/>
              </w:rPr>
              <w:t xml:space="preserve">  :</w:t>
            </w:r>
          </w:p>
          <w:p w:rsidR="006372EF" w:rsidRPr="006372EF" w:rsidRDefault="006372EF" w:rsidP="006372E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Memfasilitasi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desa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pengajuan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usulan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pengembalian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pinjaman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bergulir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Memfasilitasi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agar </w:t>
            </w:r>
            <w:proofErr w:type="spellStart"/>
            <w:r w:rsidRPr="006372EF">
              <w:rPr>
                <w:sz w:val="24"/>
                <w:szCs w:val="24"/>
              </w:rPr>
              <w:t>tetap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berpedoman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pada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prinsip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tujuan</w:t>
            </w:r>
            <w:proofErr w:type="spellEnd"/>
            <w:r w:rsidRPr="006372EF">
              <w:rPr>
                <w:sz w:val="24"/>
                <w:szCs w:val="24"/>
              </w:rPr>
              <w:t xml:space="preserve"> PNPM </w:t>
            </w:r>
            <w:proofErr w:type="spellStart"/>
            <w:r w:rsidRPr="006372EF">
              <w:rPr>
                <w:sz w:val="24"/>
                <w:szCs w:val="24"/>
              </w:rPr>
              <w:t>Mandiri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Perdesaan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memanfaatkan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bergulir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Membangkitkan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motivasi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masyarakat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pelestarian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pengembangan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hasil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Membantu</w:t>
            </w:r>
            <w:proofErr w:type="spellEnd"/>
            <w:r w:rsidRPr="006372EF">
              <w:rPr>
                <w:sz w:val="24"/>
                <w:szCs w:val="24"/>
              </w:rPr>
              <w:t xml:space="preserve"> TPK </w:t>
            </w:r>
            <w:proofErr w:type="spellStart"/>
            <w:r w:rsidRPr="006372EF">
              <w:rPr>
                <w:sz w:val="24"/>
                <w:szCs w:val="24"/>
              </w:rPr>
              <w:t>dalam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pembentukan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tim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pemelihara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kelompok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pemeliharaan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Memantau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hasil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operasional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serta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kondisi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kegiatan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prasarana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telah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dibangun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terutama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pada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bagian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mana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membutuhkan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pemeliharaan</w:t>
            </w:r>
            <w:proofErr w:type="spellEnd"/>
            <w:r w:rsidRPr="006372EF">
              <w:rPr>
                <w:sz w:val="24"/>
                <w:szCs w:val="24"/>
              </w:rPr>
              <w:t>,</w:t>
            </w:r>
          </w:p>
          <w:p w:rsidR="006372EF" w:rsidRPr="006372EF" w:rsidRDefault="006372EF" w:rsidP="006372EF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6372EF">
              <w:rPr>
                <w:sz w:val="24"/>
                <w:szCs w:val="24"/>
              </w:rPr>
              <w:t>Memfasiltasi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proses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pemeliharaan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terhadap</w:t>
            </w:r>
            <w:proofErr w:type="spellEnd"/>
            <w:r w:rsidRPr="006372EF">
              <w:rPr>
                <w:sz w:val="24"/>
                <w:szCs w:val="24"/>
              </w:rPr>
              <w:t xml:space="preserve"> </w:t>
            </w:r>
            <w:proofErr w:type="spellStart"/>
            <w:r w:rsidRPr="006372EF">
              <w:rPr>
                <w:sz w:val="24"/>
                <w:szCs w:val="24"/>
              </w:rPr>
              <w:t>prasarana</w:t>
            </w:r>
            <w:proofErr w:type="spellEnd"/>
            <w:r w:rsidRPr="006372EF">
              <w:rPr>
                <w:sz w:val="24"/>
                <w:szCs w:val="24"/>
              </w:rPr>
              <w:t xml:space="preserve"> yang </w:t>
            </w:r>
            <w:proofErr w:type="spellStart"/>
            <w:r w:rsidRPr="006372EF">
              <w:rPr>
                <w:sz w:val="24"/>
                <w:szCs w:val="24"/>
              </w:rPr>
              <w:t>dibangun</w:t>
            </w:r>
            <w:proofErr w:type="spellEnd"/>
            <w:r w:rsidRPr="006372EF">
              <w:rPr>
                <w:sz w:val="24"/>
                <w:szCs w:val="24"/>
              </w:rPr>
              <w:t>.</w:t>
            </w:r>
          </w:p>
          <w:p w:rsidR="006372EF" w:rsidRDefault="006372EF" w:rsidP="00C920B3">
            <w:pPr>
              <w:ind w:right="-288"/>
              <w:rPr>
                <w:b/>
                <w:sz w:val="24"/>
                <w:szCs w:val="24"/>
              </w:rPr>
            </w:pPr>
          </w:p>
          <w:p w:rsidR="00DF574B" w:rsidRPr="006372EF" w:rsidRDefault="00DF574B" w:rsidP="00C920B3">
            <w:pPr>
              <w:ind w:right="-288"/>
              <w:rPr>
                <w:b/>
                <w:sz w:val="24"/>
                <w:szCs w:val="24"/>
              </w:rPr>
            </w:pPr>
          </w:p>
        </w:tc>
      </w:tr>
      <w:tr w:rsidR="006372EF" w:rsidRPr="006372EF" w:rsidTr="00CB7F08">
        <w:trPr>
          <w:gridAfter w:val="1"/>
          <w:wAfter w:w="141" w:type="dxa"/>
          <w:trHeight w:val="136"/>
        </w:trPr>
        <w:tc>
          <w:tcPr>
            <w:tcW w:w="1920" w:type="dxa"/>
          </w:tcPr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  <w:r w:rsidRPr="006372EF">
              <w:rPr>
                <w:b/>
                <w:sz w:val="24"/>
                <w:szCs w:val="24"/>
                <w:lang w:val="fi-FI"/>
              </w:rPr>
              <w:lastRenderedPageBreak/>
              <w:t>KETIGA</w:t>
            </w:r>
          </w:p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7371" w:type="dxa"/>
          </w:tcPr>
          <w:p w:rsidR="006372EF" w:rsidRPr="006372EF" w:rsidRDefault="006372EF" w:rsidP="00C920B3">
            <w:pPr>
              <w:pStyle w:val="BlockText"/>
              <w:jc w:val="both"/>
              <w:rPr>
                <w:lang w:val="fi-FI"/>
              </w:rPr>
            </w:pPr>
            <w:r w:rsidRPr="006372EF">
              <w:rPr>
                <w:lang w:val="fi-FI"/>
              </w:rPr>
              <w:t>Kepada yang bersangkutan diberi hak untuk memperoleh transport / isentif  sesuai dengan Keputusan  Musyawarah Antar Desa ( MAD ) Sosialisasi.</w:t>
            </w:r>
          </w:p>
          <w:p w:rsidR="006372EF" w:rsidRPr="006372EF" w:rsidRDefault="006372EF" w:rsidP="00C920B3">
            <w:pPr>
              <w:pStyle w:val="BlockText"/>
              <w:ind w:left="0"/>
              <w:jc w:val="both"/>
              <w:rPr>
                <w:lang w:val="fi-FI"/>
              </w:rPr>
            </w:pPr>
          </w:p>
        </w:tc>
      </w:tr>
      <w:tr w:rsidR="006372EF" w:rsidRPr="00AA0C0F" w:rsidTr="00CB7F08">
        <w:trPr>
          <w:gridAfter w:val="1"/>
          <w:wAfter w:w="141" w:type="dxa"/>
          <w:trHeight w:val="933"/>
        </w:trPr>
        <w:tc>
          <w:tcPr>
            <w:tcW w:w="1920" w:type="dxa"/>
          </w:tcPr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  <w:r w:rsidRPr="006372EF">
              <w:rPr>
                <w:b/>
                <w:sz w:val="24"/>
                <w:szCs w:val="24"/>
                <w:lang w:val="fi-FI"/>
              </w:rPr>
              <w:t>KEEMPAT</w:t>
            </w:r>
          </w:p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7371" w:type="dxa"/>
          </w:tcPr>
          <w:p w:rsidR="006372EF" w:rsidRPr="006372EF" w:rsidRDefault="006372EF" w:rsidP="00C920B3">
            <w:pPr>
              <w:pStyle w:val="BlockText"/>
              <w:jc w:val="both"/>
              <w:rPr>
                <w:lang w:val="fi-FI"/>
              </w:rPr>
            </w:pPr>
            <w:r w:rsidRPr="006372EF">
              <w:rPr>
                <w:lang w:val="fi-FI"/>
              </w:rPr>
              <w:t>Semua biaya yang ditimbulkan sebagai akibat ditetapkannya Keputusan ini dibebankan pada Dana Operasional Kegiatan (DOK) PNPM Mandiri Perdesaan dan dana swadaya Pemerintah Daerah Kabupaten Magelang.</w:t>
            </w:r>
          </w:p>
          <w:p w:rsidR="006372EF" w:rsidRPr="006372EF" w:rsidRDefault="006372EF" w:rsidP="00C920B3">
            <w:pPr>
              <w:pStyle w:val="BlockText"/>
              <w:ind w:left="0"/>
              <w:jc w:val="both"/>
              <w:rPr>
                <w:lang w:val="fi-FI"/>
              </w:rPr>
            </w:pPr>
          </w:p>
        </w:tc>
      </w:tr>
      <w:tr w:rsidR="006372EF" w:rsidRPr="006372EF" w:rsidTr="00CB7F08">
        <w:trPr>
          <w:gridAfter w:val="1"/>
          <w:wAfter w:w="141" w:type="dxa"/>
          <w:trHeight w:val="255"/>
        </w:trPr>
        <w:tc>
          <w:tcPr>
            <w:tcW w:w="1920" w:type="dxa"/>
          </w:tcPr>
          <w:p w:rsidR="00AA0C0F" w:rsidRDefault="00AA0C0F" w:rsidP="00C920B3">
            <w:pPr>
              <w:rPr>
                <w:b/>
                <w:sz w:val="24"/>
                <w:szCs w:val="24"/>
                <w:lang w:val="id-ID"/>
              </w:rPr>
            </w:pPr>
          </w:p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  <w:r w:rsidRPr="006372EF">
              <w:rPr>
                <w:b/>
                <w:sz w:val="24"/>
                <w:szCs w:val="24"/>
                <w:lang w:val="fi-FI"/>
              </w:rPr>
              <w:lastRenderedPageBreak/>
              <w:t>KELIMA</w:t>
            </w:r>
          </w:p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7371" w:type="dxa"/>
          </w:tcPr>
          <w:p w:rsidR="00AA0C0F" w:rsidRDefault="00AA0C0F" w:rsidP="00C920B3">
            <w:pPr>
              <w:pStyle w:val="BlockText"/>
              <w:jc w:val="both"/>
              <w:rPr>
                <w:lang w:val="id-ID"/>
              </w:rPr>
            </w:pPr>
          </w:p>
          <w:p w:rsidR="006372EF" w:rsidRPr="006372EF" w:rsidRDefault="006372EF" w:rsidP="00C920B3">
            <w:pPr>
              <w:pStyle w:val="BlockText"/>
              <w:jc w:val="both"/>
              <w:rPr>
                <w:lang w:val="fi-FI"/>
              </w:rPr>
            </w:pPr>
            <w:r w:rsidRPr="006372EF">
              <w:rPr>
                <w:lang w:val="fi-FI"/>
              </w:rPr>
              <w:lastRenderedPageBreak/>
              <w:t>Keputusan ini berlaku sejak tanggal ditetapkan sampai dengan di tujuk KPMD yang baru.</w:t>
            </w:r>
          </w:p>
          <w:p w:rsidR="006372EF" w:rsidRPr="006372EF" w:rsidRDefault="006372EF" w:rsidP="00C920B3">
            <w:pPr>
              <w:pStyle w:val="BlockText"/>
              <w:ind w:left="0"/>
              <w:jc w:val="both"/>
              <w:rPr>
                <w:lang w:val="fi-FI"/>
              </w:rPr>
            </w:pPr>
          </w:p>
        </w:tc>
      </w:tr>
      <w:tr w:rsidR="006372EF" w:rsidRPr="006372EF" w:rsidTr="00CB7F08">
        <w:trPr>
          <w:gridAfter w:val="1"/>
          <w:wAfter w:w="141" w:type="dxa"/>
          <w:trHeight w:val="674"/>
        </w:trPr>
        <w:tc>
          <w:tcPr>
            <w:tcW w:w="1920" w:type="dxa"/>
          </w:tcPr>
          <w:p w:rsidR="006372EF" w:rsidRPr="006372EF" w:rsidRDefault="006372EF" w:rsidP="00C920B3">
            <w:pPr>
              <w:rPr>
                <w:b/>
                <w:sz w:val="24"/>
                <w:szCs w:val="24"/>
                <w:lang w:val="fi-FI"/>
              </w:rPr>
            </w:pPr>
            <w:r w:rsidRPr="006372EF">
              <w:rPr>
                <w:b/>
                <w:sz w:val="24"/>
                <w:szCs w:val="24"/>
                <w:lang w:val="fi-FI"/>
              </w:rPr>
              <w:lastRenderedPageBreak/>
              <w:t>KEENAM</w:t>
            </w:r>
          </w:p>
        </w:tc>
        <w:tc>
          <w:tcPr>
            <w:tcW w:w="7371" w:type="dxa"/>
          </w:tcPr>
          <w:p w:rsidR="006372EF" w:rsidRPr="006372EF" w:rsidRDefault="006372EF" w:rsidP="00C920B3">
            <w:pPr>
              <w:pStyle w:val="BlockText"/>
              <w:jc w:val="both"/>
              <w:rPr>
                <w:lang w:val="fi-FI"/>
              </w:rPr>
            </w:pPr>
            <w:r w:rsidRPr="006372EF">
              <w:rPr>
                <w:lang w:val="fi-FI"/>
              </w:rPr>
              <w:t>Jika terdapat kekeliruan dan atau kesalahan dalam Surat Keputusan ini akan dilakukan pembetulan sebagaimana mestinya.</w:t>
            </w:r>
          </w:p>
        </w:tc>
      </w:tr>
      <w:tr w:rsidR="006372EF" w:rsidRPr="006372EF" w:rsidTr="00CB7F08">
        <w:trPr>
          <w:gridAfter w:val="1"/>
          <w:wAfter w:w="141" w:type="dxa"/>
          <w:trHeight w:val="19"/>
        </w:trPr>
        <w:tc>
          <w:tcPr>
            <w:tcW w:w="1920" w:type="dxa"/>
          </w:tcPr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ind w:left="360"/>
              <w:rPr>
                <w:sz w:val="24"/>
                <w:szCs w:val="24"/>
                <w:lang w:val="fi-FI"/>
              </w:rPr>
            </w:pPr>
            <w:r w:rsidRPr="006372EF">
              <w:rPr>
                <w:sz w:val="24"/>
                <w:szCs w:val="24"/>
                <w:lang w:val="fi-FI"/>
              </w:rPr>
              <w:t xml:space="preserve"> </w:t>
            </w:r>
          </w:p>
          <w:p w:rsidR="006372EF" w:rsidRPr="006372EF" w:rsidRDefault="006372EF" w:rsidP="00C920B3">
            <w:pPr>
              <w:ind w:left="360"/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ind w:left="360"/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ind w:left="360"/>
              <w:rPr>
                <w:sz w:val="24"/>
                <w:szCs w:val="24"/>
                <w:lang w:val="fi-FI"/>
              </w:rPr>
            </w:pPr>
          </w:p>
          <w:p w:rsidR="006372EF" w:rsidRPr="006372EF" w:rsidRDefault="006372EF" w:rsidP="00C920B3">
            <w:pPr>
              <w:ind w:left="360"/>
              <w:rPr>
                <w:sz w:val="24"/>
                <w:szCs w:val="24"/>
                <w:lang w:val="fi-FI"/>
              </w:rPr>
            </w:pPr>
          </w:p>
        </w:tc>
        <w:tc>
          <w:tcPr>
            <w:tcW w:w="7371" w:type="dxa"/>
          </w:tcPr>
          <w:p w:rsidR="006372EF" w:rsidRPr="006372EF" w:rsidRDefault="006372EF" w:rsidP="00C920B3">
            <w:pPr>
              <w:tabs>
                <w:tab w:val="left" w:pos="5175"/>
              </w:tabs>
              <w:rPr>
                <w:sz w:val="24"/>
                <w:szCs w:val="24"/>
                <w:lang w:val="fi-FI"/>
              </w:rPr>
            </w:pPr>
            <w:r w:rsidRPr="006372EF">
              <w:rPr>
                <w:sz w:val="24"/>
                <w:szCs w:val="24"/>
                <w:lang w:val="fi-FI"/>
              </w:rPr>
              <w:t xml:space="preserve">                                                                             </w:t>
            </w:r>
            <w:r w:rsidRPr="006372EF">
              <w:rPr>
                <w:sz w:val="24"/>
                <w:szCs w:val="24"/>
                <w:lang w:val="fi-FI"/>
              </w:rPr>
              <w:tab/>
            </w:r>
          </w:p>
          <w:p w:rsidR="00B57830" w:rsidRDefault="006372EF" w:rsidP="00C920B3">
            <w:pPr>
              <w:rPr>
                <w:sz w:val="24"/>
                <w:szCs w:val="24"/>
                <w:lang w:val="fi-FI"/>
              </w:rPr>
            </w:pPr>
            <w:r w:rsidRPr="006372EF">
              <w:rPr>
                <w:sz w:val="24"/>
                <w:szCs w:val="24"/>
                <w:lang w:val="fi-FI"/>
              </w:rPr>
              <w:t xml:space="preserve">                                                        </w:t>
            </w:r>
          </w:p>
          <w:p w:rsidR="006372EF" w:rsidRPr="006372EF" w:rsidRDefault="006372EF" w:rsidP="00C920B3">
            <w:pPr>
              <w:rPr>
                <w:sz w:val="24"/>
                <w:szCs w:val="24"/>
                <w:lang w:val="id-ID"/>
              </w:rPr>
            </w:pPr>
            <w:r w:rsidRPr="006372EF">
              <w:rPr>
                <w:sz w:val="24"/>
                <w:szCs w:val="24"/>
                <w:lang w:val="fi-FI"/>
              </w:rPr>
              <w:t xml:space="preserve">                       </w:t>
            </w:r>
          </w:p>
          <w:p w:rsidR="00B57830" w:rsidRDefault="00B57830" w:rsidP="00B57830">
            <w:pPr>
              <w:tabs>
                <w:tab w:val="center" w:pos="499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ab/>
            </w:r>
            <w:r w:rsidR="006372EF" w:rsidRPr="006372EF">
              <w:rPr>
                <w:sz w:val="24"/>
                <w:szCs w:val="24"/>
                <w:lang w:val="it-IT"/>
              </w:rPr>
              <w:t xml:space="preserve">Ditetapkan di     : </w:t>
            </w:r>
            <w:r w:rsidR="00CB7F08">
              <w:rPr>
                <w:sz w:val="24"/>
                <w:szCs w:val="24"/>
                <w:lang w:val="it-IT"/>
              </w:rPr>
              <w:t>WONOGIRI</w:t>
            </w:r>
          </w:p>
          <w:p w:rsidR="006372EF" w:rsidRPr="00CB7F08" w:rsidRDefault="00B57830" w:rsidP="00CB7F08">
            <w:pPr>
              <w:tabs>
                <w:tab w:val="left" w:pos="3294"/>
              </w:tabs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t-IT"/>
              </w:rPr>
              <w:tab/>
            </w:r>
            <w:r w:rsidR="00E25891">
              <w:rPr>
                <w:sz w:val="24"/>
                <w:szCs w:val="24"/>
                <w:lang w:val="it-IT"/>
              </w:rPr>
              <w:t xml:space="preserve">Pada tanggal      : </w:t>
            </w:r>
            <w:r w:rsidR="00CB7F08">
              <w:rPr>
                <w:sz w:val="24"/>
                <w:szCs w:val="24"/>
                <w:lang w:val="id-ID"/>
              </w:rPr>
              <w:t>2 Februari 2014</w:t>
            </w:r>
          </w:p>
          <w:p w:rsidR="006372EF" w:rsidRPr="006372EF" w:rsidRDefault="00B57830" w:rsidP="00B57830">
            <w:pPr>
              <w:tabs>
                <w:tab w:val="center" w:pos="4995"/>
              </w:tabs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ab/>
            </w:r>
            <w:r w:rsidR="00CB7F08">
              <w:rPr>
                <w:b/>
                <w:bCs/>
                <w:sz w:val="24"/>
                <w:szCs w:val="24"/>
                <w:lang w:val="id-ID"/>
              </w:rPr>
              <w:t xml:space="preserve">Pj. </w:t>
            </w:r>
            <w:r w:rsidR="006372EF" w:rsidRPr="006372EF">
              <w:rPr>
                <w:b/>
                <w:bCs/>
                <w:sz w:val="24"/>
                <w:szCs w:val="24"/>
                <w:lang w:val="it-IT"/>
              </w:rPr>
              <w:t xml:space="preserve">KEPALA DESA </w:t>
            </w:r>
            <w:r w:rsidR="00CB7F08">
              <w:rPr>
                <w:b/>
                <w:bCs/>
                <w:sz w:val="24"/>
                <w:szCs w:val="24"/>
                <w:lang w:val="it-IT"/>
              </w:rPr>
              <w:t>WONOGIRI</w:t>
            </w:r>
          </w:p>
          <w:p w:rsidR="006372EF" w:rsidRPr="006372EF" w:rsidRDefault="006372EF" w:rsidP="00B57830">
            <w:pPr>
              <w:tabs>
                <w:tab w:val="center" w:pos="4182"/>
              </w:tabs>
              <w:ind w:left="4320"/>
              <w:jc w:val="center"/>
              <w:rPr>
                <w:sz w:val="24"/>
                <w:szCs w:val="24"/>
                <w:lang w:val="it-IT"/>
              </w:rPr>
            </w:pPr>
          </w:p>
          <w:p w:rsidR="006372EF" w:rsidRPr="006372EF" w:rsidRDefault="006372EF" w:rsidP="00B57830">
            <w:pPr>
              <w:tabs>
                <w:tab w:val="center" w:pos="4182"/>
              </w:tabs>
              <w:ind w:left="4320"/>
              <w:jc w:val="center"/>
              <w:rPr>
                <w:sz w:val="24"/>
                <w:szCs w:val="24"/>
                <w:lang w:val="it-IT"/>
              </w:rPr>
            </w:pPr>
          </w:p>
          <w:p w:rsidR="006372EF" w:rsidRPr="006372EF" w:rsidRDefault="006372EF" w:rsidP="00B57830">
            <w:pPr>
              <w:tabs>
                <w:tab w:val="center" w:pos="4182"/>
              </w:tabs>
              <w:ind w:left="4320"/>
              <w:jc w:val="center"/>
              <w:rPr>
                <w:sz w:val="24"/>
                <w:szCs w:val="24"/>
                <w:lang w:val="it-IT"/>
              </w:rPr>
            </w:pPr>
          </w:p>
          <w:p w:rsidR="006372EF" w:rsidRPr="006372EF" w:rsidRDefault="006372EF" w:rsidP="00B57830">
            <w:pPr>
              <w:tabs>
                <w:tab w:val="center" w:pos="4182"/>
              </w:tabs>
              <w:ind w:left="4320"/>
              <w:jc w:val="center"/>
              <w:rPr>
                <w:sz w:val="24"/>
                <w:szCs w:val="24"/>
                <w:lang w:val="it-IT"/>
              </w:rPr>
            </w:pPr>
          </w:p>
          <w:p w:rsidR="006372EF" w:rsidRPr="00CB7F08" w:rsidRDefault="00B57830" w:rsidP="00CB7F08">
            <w:pPr>
              <w:tabs>
                <w:tab w:val="center" w:pos="4995"/>
              </w:tabs>
              <w:rPr>
                <w:b/>
                <w:sz w:val="24"/>
                <w:szCs w:val="24"/>
                <w:u w:val="single"/>
                <w:lang w:val="id-ID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ab/>
            </w:r>
            <w:r w:rsidR="00CB7F08">
              <w:rPr>
                <w:b/>
                <w:bCs/>
                <w:sz w:val="24"/>
                <w:szCs w:val="24"/>
                <w:u w:val="single"/>
                <w:lang w:val="id-ID"/>
              </w:rPr>
              <w:t>MAKDUDAT</w:t>
            </w:r>
          </w:p>
          <w:p w:rsidR="006372EF" w:rsidRPr="006372EF" w:rsidRDefault="006372EF" w:rsidP="00C920B3">
            <w:pPr>
              <w:ind w:left="4320"/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DF574B" w:rsidRPr="006372EF" w:rsidTr="00CB7F08">
        <w:trPr>
          <w:gridAfter w:val="1"/>
          <w:wAfter w:w="141" w:type="dxa"/>
          <w:trHeight w:val="19"/>
        </w:trPr>
        <w:tc>
          <w:tcPr>
            <w:tcW w:w="1920" w:type="dxa"/>
          </w:tcPr>
          <w:p w:rsidR="00DF574B" w:rsidRPr="006372EF" w:rsidRDefault="00DF574B" w:rsidP="00C920B3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7371" w:type="dxa"/>
          </w:tcPr>
          <w:p w:rsidR="00DF574B" w:rsidRPr="006372EF" w:rsidRDefault="00DF574B" w:rsidP="00C920B3">
            <w:pPr>
              <w:tabs>
                <w:tab w:val="left" w:pos="5175"/>
              </w:tabs>
              <w:rPr>
                <w:sz w:val="24"/>
                <w:szCs w:val="24"/>
                <w:lang w:val="fi-FI"/>
              </w:rPr>
            </w:pPr>
          </w:p>
        </w:tc>
      </w:tr>
      <w:tr w:rsidR="00B57830" w:rsidRPr="006372EF" w:rsidTr="00CB7F08">
        <w:trPr>
          <w:gridAfter w:val="1"/>
          <w:wAfter w:w="141" w:type="dxa"/>
          <w:trHeight w:val="19"/>
        </w:trPr>
        <w:tc>
          <w:tcPr>
            <w:tcW w:w="1920" w:type="dxa"/>
          </w:tcPr>
          <w:p w:rsidR="00B57830" w:rsidRPr="006372EF" w:rsidRDefault="00B57830" w:rsidP="00C920B3">
            <w:pPr>
              <w:rPr>
                <w:sz w:val="24"/>
                <w:szCs w:val="24"/>
                <w:lang w:val="fi-FI"/>
              </w:rPr>
            </w:pPr>
          </w:p>
        </w:tc>
        <w:tc>
          <w:tcPr>
            <w:tcW w:w="7371" w:type="dxa"/>
          </w:tcPr>
          <w:p w:rsidR="00B57830" w:rsidRPr="006372EF" w:rsidRDefault="00B57830" w:rsidP="00C920B3">
            <w:pPr>
              <w:tabs>
                <w:tab w:val="left" w:pos="5175"/>
              </w:tabs>
              <w:rPr>
                <w:sz w:val="24"/>
                <w:szCs w:val="24"/>
                <w:lang w:val="fi-FI"/>
              </w:rPr>
            </w:pPr>
          </w:p>
        </w:tc>
      </w:tr>
    </w:tbl>
    <w:p w:rsidR="006372EF" w:rsidRPr="006372EF" w:rsidRDefault="006372EF" w:rsidP="006372EF">
      <w:pPr>
        <w:rPr>
          <w:i/>
          <w:iCs/>
          <w:sz w:val="24"/>
          <w:szCs w:val="24"/>
        </w:rPr>
      </w:pPr>
    </w:p>
    <w:p w:rsidR="006372EF" w:rsidRPr="006372EF" w:rsidRDefault="006372EF" w:rsidP="006372EF">
      <w:pPr>
        <w:rPr>
          <w:sz w:val="24"/>
          <w:szCs w:val="24"/>
        </w:rPr>
      </w:pPr>
      <w:proofErr w:type="spellStart"/>
      <w:proofErr w:type="gramStart"/>
      <w:r w:rsidRPr="006372EF">
        <w:rPr>
          <w:sz w:val="24"/>
          <w:szCs w:val="24"/>
        </w:rPr>
        <w:t>Tembusan</w:t>
      </w:r>
      <w:proofErr w:type="spellEnd"/>
      <w:r w:rsidRPr="006372EF">
        <w:rPr>
          <w:sz w:val="24"/>
          <w:szCs w:val="24"/>
        </w:rPr>
        <w:t xml:space="preserve"> :</w:t>
      </w:r>
      <w:proofErr w:type="gramEnd"/>
    </w:p>
    <w:p w:rsidR="006372EF" w:rsidRPr="006372EF" w:rsidRDefault="006372EF" w:rsidP="006372EF">
      <w:pPr>
        <w:numPr>
          <w:ilvl w:val="0"/>
          <w:numId w:val="7"/>
        </w:numPr>
        <w:rPr>
          <w:sz w:val="24"/>
          <w:szCs w:val="24"/>
          <w:lang w:val="it-IT"/>
        </w:rPr>
      </w:pPr>
      <w:r w:rsidRPr="006372EF">
        <w:rPr>
          <w:sz w:val="24"/>
          <w:szCs w:val="24"/>
        </w:rPr>
        <w:t xml:space="preserve">Tim </w:t>
      </w:r>
      <w:proofErr w:type="spellStart"/>
      <w:r w:rsidRPr="006372EF">
        <w:rPr>
          <w:sz w:val="24"/>
          <w:szCs w:val="24"/>
        </w:rPr>
        <w:t>Koordinasi</w:t>
      </w:r>
      <w:proofErr w:type="spellEnd"/>
      <w:r w:rsidRPr="006372EF">
        <w:rPr>
          <w:sz w:val="24"/>
          <w:szCs w:val="24"/>
        </w:rPr>
        <w:t xml:space="preserve"> PNPM-MP </w:t>
      </w:r>
      <w:proofErr w:type="spellStart"/>
      <w:r w:rsidRPr="006372EF">
        <w:rPr>
          <w:sz w:val="24"/>
          <w:szCs w:val="24"/>
        </w:rPr>
        <w:t>Kabupaten</w:t>
      </w:r>
      <w:proofErr w:type="spellEnd"/>
      <w:r w:rsidR="00DF574B">
        <w:rPr>
          <w:sz w:val="24"/>
          <w:szCs w:val="24"/>
        </w:rPr>
        <w:t xml:space="preserve"> </w:t>
      </w:r>
      <w:proofErr w:type="spellStart"/>
      <w:r w:rsidR="00DF574B">
        <w:rPr>
          <w:sz w:val="24"/>
          <w:szCs w:val="24"/>
        </w:rPr>
        <w:t>Magelang</w:t>
      </w:r>
      <w:proofErr w:type="spellEnd"/>
    </w:p>
    <w:p w:rsidR="006372EF" w:rsidRPr="00DF574B" w:rsidRDefault="006372EF" w:rsidP="006372EF">
      <w:pPr>
        <w:numPr>
          <w:ilvl w:val="0"/>
          <w:numId w:val="7"/>
        </w:numPr>
        <w:rPr>
          <w:sz w:val="24"/>
          <w:szCs w:val="24"/>
          <w:lang w:val="it-IT"/>
        </w:rPr>
      </w:pPr>
      <w:proofErr w:type="spellStart"/>
      <w:r w:rsidRPr="006372EF">
        <w:rPr>
          <w:sz w:val="24"/>
          <w:szCs w:val="24"/>
        </w:rPr>
        <w:t>Fasilitator</w:t>
      </w:r>
      <w:proofErr w:type="spellEnd"/>
      <w:r w:rsidRPr="006372EF">
        <w:rPr>
          <w:sz w:val="24"/>
          <w:szCs w:val="24"/>
        </w:rPr>
        <w:t xml:space="preserve"> </w:t>
      </w:r>
      <w:proofErr w:type="spellStart"/>
      <w:r w:rsidRPr="006372EF">
        <w:rPr>
          <w:sz w:val="24"/>
          <w:szCs w:val="24"/>
        </w:rPr>
        <w:t>Kabupaten</w:t>
      </w:r>
      <w:proofErr w:type="spellEnd"/>
      <w:r w:rsidRPr="006372EF">
        <w:rPr>
          <w:sz w:val="24"/>
          <w:szCs w:val="24"/>
        </w:rPr>
        <w:t xml:space="preserve"> </w:t>
      </w:r>
      <w:proofErr w:type="spellStart"/>
      <w:r w:rsidRPr="006372EF">
        <w:rPr>
          <w:sz w:val="24"/>
          <w:szCs w:val="24"/>
        </w:rPr>
        <w:t>Magelang</w:t>
      </w:r>
      <w:proofErr w:type="spellEnd"/>
    </w:p>
    <w:p w:rsidR="00DF574B" w:rsidRPr="006372EF" w:rsidRDefault="00DF574B" w:rsidP="00CB7F08">
      <w:pPr>
        <w:numPr>
          <w:ilvl w:val="0"/>
          <w:numId w:val="7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Camat </w:t>
      </w:r>
      <w:r w:rsidR="00CB7F08">
        <w:rPr>
          <w:sz w:val="24"/>
          <w:szCs w:val="24"/>
          <w:lang w:val="id-ID"/>
        </w:rPr>
        <w:t xml:space="preserve">Kajoran </w:t>
      </w:r>
    </w:p>
    <w:p w:rsidR="006372EF" w:rsidRPr="006372EF" w:rsidRDefault="006372EF" w:rsidP="006372EF">
      <w:pPr>
        <w:numPr>
          <w:ilvl w:val="0"/>
          <w:numId w:val="7"/>
        </w:numPr>
        <w:rPr>
          <w:sz w:val="24"/>
          <w:szCs w:val="24"/>
          <w:lang w:val="it-IT"/>
        </w:rPr>
      </w:pPr>
      <w:proofErr w:type="spellStart"/>
      <w:r w:rsidRPr="006372EF">
        <w:rPr>
          <w:sz w:val="24"/>
          <w:szCs w:val="24"/>
        </w:rPr>
        <w:t>Fasilitator</w:t>
      </w:r>
      <w:proofErr w:type="spellEnd"/>
      <w:r w:rsidRPr="006372EF">
        <w:rPr>
          <w:sz w:val="24"/>
          <w:szCs w:val="24"/>
        </w:rPr>
        <w:t xml:space="preserve"> </w:t>
      </w:r>
      <w:proofErr w:type="spellStart"/>
      <w:r w:rsidRPr="006372EF">
        <w:rPr>
          <w:sz w:val="24"/>
          <w:szCs w:val="24"/>
        </w:rPr>
        <w:t>Kecamatan</w:t>
      </w:r>
      <w:proofErr w:type="spellEnd"/>
    </w:p>
    <w:p w:rsidR="001C2FF2" w:rsidRDefault="006372EF" w:rsidP="00E25891">
      <w:pPr>
        <w:numPr>
          <w:ilvl w:val="0"/>
          <w:numId w:val="7"/>
        </w:numPr>
      </w:pPr>
      <w:r w:rsidRPr="00E25891">
        <w:rPr>
          <w:sz w:val="24"/>
          <w:szCs w:val="24"/>
        </w:rPr>
        <w:t xml:space="preserve">Yang </w:t>
      </w:r>
      <w:proofErr w:type="spellStart"/>
      <w:r w:rsidRPr="00E25891">
        <w:rPr>
          <w:sz w:val="24"/>
          <w:szCs w:val="24"/>
        </w:rPr>
        <w:t>bersangkutan</w:t>
      </w:r>
      <w:proofErr w:type="spellEnd"/>
    </w:p>
    <w:sectPr w:rsidR="001C2FF2" w:rsidSect="00CB7F0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F9D"/>
    <w:multiLevelType w:val="hybridMultilevel"/>
    <w:tmpl w:val="14460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B36CC"/>
    <w:multiLevelType w:val="hybridMultilevel"/>
    <w:tmpl w:val="342E31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C53C1"/>
    <w:multiLevelType w:val="hybridMultilevel"/>
    <w:tmpl w:val="01B245AE"/>
    <w:lvl w:ilvl="0" w:tplc="54BE831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BD2C42"/>
    <w:multiLevelType w:val="hybridMultilevel"/>
    <w:tmpl w:val="97AC45AA"/>
    <w:lvl w:ilvl="0" w:tplc="134486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01A"/>
    <w:multiLevelType w:val="singleLevel"/>
    <w:tmpl w:val="16C49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2C56B50"/>
    <w:multiLevelType w:val="hybridMultilevel"/>
    <w:tmpl w:val="B2A4E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77950"/>
    <w:multiLevelType w:val="hybridMultilevel"/>
    <w:tmpl w:val="7D103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372EF"/>
    <w:rsid w:val="0018197D"/>
    <w:rsid w:val="001C2FF2"/>
    <w:rsid w:val="001C3730"/>
    <w:rsid w:val="00485D28"/>
    <w:rsid w:val="00540F6E"/>
    <w:rsid w:val="006372EF"/>
    <w:rsid w:val="00AA0C0F"/>
    <w:rsid w:val="00B57830"/>
    <w:rsid w:val="00CB7F08"/>
    <w:rsid w:val="00D963D4"/>
    <w:rsid w:val="00DF574B"/>
    <w:rsid w:val="00E25891"/>
    <w:rsid w:val="00EF7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id-ID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6372EF"/>
    <w:pPr>
      <w:keepNext/>
      <w:ind w:left="6237"/>
      <w:outlineLvl w:val="0"/>
    </w:pPr>
    <w:rPr>
      <w:rFonts w:ascii="Arial" w:hAnsi="Arial"/>
      <w:i/>
      <w:sz w:val="22"/>
    </w:rPr>
  </w:style>
  <w:style w:type="paragraph" w:styleId="Heading2">
    <w:name w:val="heading 2"/>
    <w:basedOn w:val="Normal"/>
    <w:next w:val="Normal"/>
    <w:link w:val="Heading2Char"/>
    <w:qFormat/>
    <w:rsid w:val="006372EF"/>
    <w:pPr>
      <w:keepNext/>
      <w:jc w:val="center"/>
      <w:outlineLvl w:val="1"/>
    </w:pPr>
    <w:rPr>
      <w:rFonts w:ascii="Arial" w:hAnsi="Arial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2EF"/>
    <w:rPr>
      <w:rFonts w:ascii="Arial" w:eastAsia="Times New Roman" w:hAnsi="Arial" w:cs="Times New Roman"/>
      <w:i/>
      <w:szCs w:val="20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6372EF"/>
    <w:rPr>
      <w:rFonts w:ascii="Arial" w:eastAsia="Times New Roman" w:hAnsi="Arial" w:cs="Times New Roman"/>
      <w:b/>
      <w:color w:val="000000"/>
      <w:sz w:val="24"/>
      <w:szCs w:val="24"/>
      <w:u w:val="single"/>
      <w:lang w:val="en-US" w:bidi="ar-SA"/>
    </w:rPr>
  </w:style>
  <w:style w:type="paragraph" w:styleId="BodyText">
    <w:name w:val="Body Text"/>
    <w:basedOn w:val="Normal"/>
    <w:link w:val="BodyTextChar"/>
    <w:semiHidden/>
    <w:rsid w:val="006372EF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372EF"/>
    <w:rPr>
      <w:rFonts w:ascii="Arial" w:eastAsia="Times New Roman" w:hAnsi="Arial" w:cs="Times New Roman"/>
      <w:szCs w:val="20"/>
      <w:lang w:val="en-US" w:bidi="ar-SA"/>
    </w:rPr>
  </w:style>
  <w:style w:type="paragraph" w:styleId="Title">
    <w:name w:val="Title"/>
    <w:basedOn w:val="Normal"/>
    <w:link w:val="TitleChar"/>
    <w:qFormat/>
    <w:rsid w:val="006372EF"/>
    <w:pPr>
      <w:jc w:val="center"/>
    </w:pPr>
    <w:rPr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72EF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6372EF"/>
    <w:pPr>
      <w:jc w:val="center"/>
    </w:pPr>
    <w:rPr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6372EF"/>
    <w:rPr>
      <w:rFonts w:ascii="Times New Roman" w:eastAsia="Times New Roman" w:hAnsi="Times New Roman" w:cs="Times New Roman"/>
      <w:sz w:val="32"/>
      <w:szCs w:val="24"/>
      <w:lang w:val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72E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72E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BlockText">
    <w:name w:val="Block Text"/>
    <w:basedOn w:val="Normal"/>
    <w:rsid w:val="006372EF"/>
    <w:pPr>
      <w:ind w:left="72" w:right="7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9704-2FF9-4E61-9E58-F08F9C11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acer</cp:lastModifiedBy>
  <cp:revision>6</cp:revision>
  <cp:lastPrinted>2014-06-09T03:57:00Z</cp:lastPrinted>
  <dcterms:created xsi:type="dcterms:W3CDTF">2011-07-18T07:22:00Z</dcterms:created>
  <dcterms:modified xsi:type="dcterms:W3CDTF">2014-06-09T03:57:00Z</dcterms:modified>
</cp:coreProperties>
</file>